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661E" w14:textId="2C8C36E2" w:rsidR="00686F22" w:rsidRDefault="00183DD6" w:rsidP="00183D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</w:pPr>
      <w:bookmarkStart w:id="0" w:name="_Hlk69203176"/>
      <w:r w:rsidRPr="00D3048C"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  <w:t>VALTA</w:t>
      </w:r>
      <w:r>
        <w:rPr>
          <w:rFonts w:ascii="Arial" w:eastAsia="Times New Roman" w:hAnsi="Arial" w:cs="Arial"/>
          <w:b/>
          <w:bCs/>
          <w:sz w:val="32"/>
          <w:szCs w:val="32"/>
          <w:lang w:val="fi-FI" w:eastAsia="en-GB"/>
        </w:rPr>
        <w:t>KIRJA</w:t>
      </w:r>
    </w:p>
    <w:p w14:paraId="428E298E" w14:textId="7070A1CF" w:rsidR="00D3048C" w:rsidRPr="00D3048C" w:rsidRDefault="00183DD6" w:rsidP="00183D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bCs/>
          <w:lang w:val="fi-FI" w:eastAsia="en-GB"/>
        </w:rPr>
      </w:pPr>
      <w:r>
        <w:rPr>
          <w:rFonts w:ascii="Arial" w:eastAsia="Times New Roman" w:hAnsi="Arial" w:cs="Arial"/>
          <w:b/>
          <w:bCs/>
          <w:lang w:val="fi-FI" w:eastAsia="en-GB"/>
        </w:rPr>
        <w:t>Nex</w:t>
      </w:r>
      <w:r w:rsidR="00707CEE">
        <w:rPr>
          <w:rFonts w:ascii="Arial" w:eastAsia="Times New Roman" w:hAnsi="Arial" w:cs="Arial"/>
          <w:b/>
          <w:bCs/>
          <w:lang w:val="fi-FI" w:eastAsia="en-GB"/>
        </w:rPr>
        <w:t>s</w:t>
      </w:r>
      <w:r>
        <w:rPr>
          <w:rFonts w:ascii="Arial" w:eastAsia="Times New Roman" w:hAnsi="Arial" w:cs="Arial"/>
          <w:b/>
          <w:bCs/>
          <w:lang w:val="fi-FI" w:eastAsia="en-GB"/>
        </w:rPr>
        <w:t>tim</w:t>
      </w:r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Oyj:n </w:t>
      </w:r>
      <w:proofErr w:type="spellStart"/>
      <w:r w:rsidRPr="00D3048C">
        <w:rPr>
          <w:rFonts w:ascii="Arial" w:eastAsia="Times New Roman" w:hAnsi="Arial" w:cs="Arial"/>
          <w:b/>
          <w:bCs/>
          <w:lang w:val="fi-FI" w:eastAsia="en-GB"/>
        </w:rPr>
        <w:t>yhtiökokous</w:t>
      </w:r>
      <w:proofErr w:type="spellEnd"/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</w:t>
      </w:r>
      <w:r w:rsidR="00D3048C">
        <w:rPr>
          <w:rFonts w:ascii="Arial" w:eastAsia="Times New Roman" w:hAnsi="Arial" w:cs="Arial"/>
          <w:b/>
          <w:bCs/>
          <w:lang w:val="fi-FI" w:eastAsia="en-GB"/>
        </w:rPr>
        <w:t>11.5.2021</w:t>
      </w:r>
      <w:r w:rsidRPr="00D3048C">
        <w:rPr>
          <w:rFonts w:ascii="Arial" w:eastAsia="Times New Roman" w:hAnsi="Arial" w:cs="Arial"/>
          <w:b/>
          <w:bCs/>
          <w:lang w:val="fi-FI" w:eastAsia="en-GB"/>
        </w:rPr>
        <w:t xml:space="preserve"> </w:t>
      </w:r>
    </w:p>
    <w:p w14:paraId="4B7D4498" w14:textId="5CF9B53F" w:rsidR="00183DD6" w:rsidRDefault="00183DD6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Mina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̈/Me 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Nex</w:t>
      </w:r>
      <w:r w:rsidR="00707CEE">
        <w:rPr>
          <w:rFonts w:ascii="ArialMT" w:eastAsia="Times New Roman" w:hAnsi="ArialMT" w:cs="Times New Roman"/>
          <w:sz w:val="20"/>
          <w:szCs w:val="20"/>
          <w:lang w:val="fi-FI" w:eastAsia="en-GB"/>
        </w:rPr>
        <w:t>s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tim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Oyj:n osakkeenomistajana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(jäljempänä ”</w:t>
      </w:r>
      <w:r w:rsidR="00D3048C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Valtuuttaja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”)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valtuutan/valtuutamme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br/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_______________________ (henkilötunnus: ________________ - _________) (jäljempänä ”</w:t>
      </w:r>
      <w:r w:rsidR="00D3048C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Valtuutettu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”)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tai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hänen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määräämänsa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 </w:t>
      </w:r>
      <w:r w:rsidR="0086712B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henkilön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edustamaan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itseäni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/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meita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̈ ja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käyttämään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Valtuuttajalle kuuluvaa kysely- ja äänioikeutta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kaikilla omistamillani/omistamillamme osakkeilla 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Nex</w:t>
      </w:r>
      <w:r w:rsidR="00707CEE">
        <w:rPr>
          <w:rFonts w:ascii="ArialMT" w:eastAsia="Times New Roman" w:hAnsi="ArialMT" w:cs="Times New Roman"/>
          <w:sz w:val="20"/>
          <w:szCs w:val="20"/>
          <w:lang w:val="fi-FI" w:eastAsia="en-GB"/>
        </w:rPr>
        <w:t>s</w:t>
      </w: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tim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Oyj:n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yhtiökokouksessa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, joka on kutsuttu koolle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pidettäväksi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11.5.2021 </w:t>
      </w:r>
      <w:r w:rsidR="00707CEE"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klo</w:t>
      </w:r>
      <w:r w:rsidR="003A2CC8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1</w:t>
      </w:r>
      <w:r w:rsidR="00C11EBB">
        <w:rPr>
          <w:rFonts w:ascii="ArialMT" w:eastAsia="Times New Roman" w:hAnsi="ArialMT" w:cs="Times New Roman"/>
          <w:sz w:val="20"/>
          <w:szCs w:val="20"/>
          <w:lang w:val="fi-FI" w:eastAsia="en-GB"/>
        </w:rPr>
        <w:t>2</w:t>
      </w:r>
      <w:r w:rsidR="003A2CC8">
        <w:rPr>
          <w:rFonts w:ascii="ArialMT" w:eastAsia="Times New Roman" w:hAnsi="ArialMT" w:cs="Times New Roman"/>
          <w:sz w:val="20"/>
          <w:szCs w:val="20"/>
          <w:lang w:val="fi-FI" w:eastAsia="en-GB"/>
        </w:rPr>
        <w:t>:00</w:t>
      </w:r>
      <w:r w:rsid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.</w:t>
      </w:r>
    </w:p>
    <w:p w14:paraId="7BD059B4" w14:textId="42D6A607" w:rsidR="00D3048C" w:rsidRDefault="00D3048C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Valtuuttaja hyväksyy kaiken, mitä Valtuutettu tämän valtakirjan nojalla laillisesti tekee tai tekemättä jättää mukaan lukien tämän valtakirjan mukaisten tietojen välittämisen Nexstim Oyj:lle ja </w:t>
      </w:r>
      <w:proofErr w:type="spellStart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>Euroclear</w:t>
      </w:r>
      <w:proofErr w:type="spellEnd"/>
      <w:r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Finland Oy:lle käytettäväksi yhtiökokouksen ja siihen liittyvien tarpeellisten rekisteröintien käsittelyn yhteydessä. </w:t>
      </w:r>
    </w:p>
    <w:p w14:paraId="3FAC374E" w14:textId="77777777" w:rsidR="00D3048C" w:rsidRDefault="00D3048C" w:rsidP="00183DD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2"/>
      </w:tblGrid>
      <w:tr w:rsidR="00D3048C" w14:paraId="1154DD61" w14:textId="77777777" w:rsidTr="00D3048C">
        <w:tc>
          <w:tcPr>
            <w:tcW w:w="2689" w:type="dxa"/>
          </w:tcPr>
          <w:p w14:paraId="7073A34F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>Päivämäärä:</w:t>
            </w:r>
          </w:p>
          <w:p w14:paraId="2A30FD77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34789765" w14:textId="11207849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7B902125" w14:textId="77777777" w:rsidTr="00D3048C">
        <w:tc>
          <w:tcPr>
            <w:tcW w:w="2689" w:type="dxa"/>
          </w:tcPr>
          <w:p w14:paraId="6746C941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Valtuuttajan nimi: </w:t>
            </w:r>
          </w:p>
          <w:p w14:paraId="7FBD83FD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247D7221" w14:textId="38170A96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29873085" w14:textId="77777777" w:rsidTr="00D3048C">
        <w:tc>
          <w:tcPr>
            <w:tcW w:w="2689" w:type="dxa"/>
          </w:tcPr>
          <w:p w14:paraId="042CE882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>Valtuuttajan osoite:</w:t>
            </w:r>
          </w:p>
          <w:p w14:paraId="63547B61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3B0E2AA8" w14:textId="66FDF2B2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D3048C" w14:paraId="2AAB0E0F" w14:textId="77777777" w:rsidTr="00D3048C">
        <w:tc>
          <w:tcPr>
            <w:tcW w:w="2689" w:type="dxa"/>
          </w:tcPr>
          <w:p w14:paraId="42A12FCA" w14:textId="77777777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Valtuuttajan henkilö- tai Y-tunnus: </w:t>
            </w:r>
          </w:p>
          <w:p w14:paraId="425D2EB7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0BD5F880" w14:textId="06162C6C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</w:t>
            </w:r>
          </w:p>
        </w:tc>
      </w:tr>
      <w:tr w:rsidR="00D3048C" w14:paraId="73C163E5" w14:textId="77777777" w:rsidTr="00D3048C">
        <w:tc>
          <w:tcPr>
            <w:tcW w:w="2689" w:type="dxa"/>
          </w:tcPr>
          <w:p w14:paraId="3F27E293" w14:textId="46E87283" w:rsidR="00D3048C" w:rsidRDefault="00D3048C" w:rsidP="00D3048C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val="fi-FI" w:eastAsia="en-GB"/>
              </w:rPr>
              <w:t xml:space="preserve">Allekirjoitus: </w:t>
            </w:r>
          </w:p>
          <w:p w14:paraId="7F471AD4" w14:textId="77777777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65DD3EDC" w14:textId="402D16DA" w:rsidR="00D3048C" w:rsidRDefault="00D3048C" w:rsidP="00183DD6">
            <w:pPr>
              <w:spacing w:before="100" w:beforeAutospacing="1" w:after="100" w:afterAutospacing="1" w:line="240" w:lineRule="auto"/>
              <w:jc w:val="left"/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</w:tbl>
    <w:p w14:paraId="3A41061F" w14:textId="27AD3B69" w:rsidR="00B07CDE" w:rsidRPr="00A9178F" w:rsidRDefault="00183DD6" w:rsidP="00081A26">
      <w:pPr>
        <w:spacing w:before="100" w:beforeAutospacing="1" w:after="100" w:afterAutospacing="1" w:line="240" w:lineRule="auto"/>
        <w:jc w:val="left"/>
        <w:rPr>
          <w:rFonts w:ascii="ArialMT" w:eastAsia="Times New Roman" w:hAnsi="ArialMT" w:cs="Times New Roman"/>
          <w:sz w:val="20"/>
          <w:szCs w:val="20"/>
          <w:lang w:val="fi-FI" w:eastAsia="en-GB"/>
        </w:rPr>
      </w:pP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Palautetaan </w:t>
      </w:r>
      <w:proofErr w:type="spellStart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täytettyna</w:t>
      </w:r>
      <w:proofErr w:type="spellEnd"/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>̈ osoitteeseen</w:t>
      </w:r>
      <w:r w:rsid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>: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proofErr w:type="spellStart"/>
      <w:r w:rsidR="00A9178F" w:rsidRPr="00A9178F">
        <w:rPr>
          <w:rFonts w:ascii="ArialMT" w:eastAsia="Times New Roman" w:hAnsi="ArialMT" w:cs="Times New Roman"/>
          <w:sz w:val="20"/>
          <w:szCs w:val="20"/>
          <w:lang w:val="fi-FI" w:eastAsia="en-GB"/>
        </w:rPr>
        <w:t>Euroclear</w:t>
      </w:r>
      <w:proofErr w:type="spellEnd"/>
      <w:r w:rsidR="00A9178F" w:rsidRPr="00A9178F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Finland Oy, Yhtiökokous / Nexstim Oyj, PL 1110, 00101 Helsinki tai sähköpostitse osoitteeseen </w:t>
      </w:r>
      <w:hyperlink r:id="rId10" w:history="1">
        <w:r w:rsidR="00A9178F" w:rsidRPr="00036B56">
          <w:rPr>
            <w:rStyle w:val="Hyperlink"/>
            <w:rFonts w:ascii="ArialMT" w:eastAsia="Times New Roman" w:hAnsi="ArialMT" w:cs="Times New Roman"/>
            <w:sz w:val="20"/>
            <w:szCs w:val="20"/>
            <w:lang w:val="fi-FI" w:eastAsia="en-GB"/>
          </w:rPr>
          <w:t>yhtiokokous@euroclear.eu</w:t>
        </w:r>
      </w:hyperlink>
      <w:r w:rsidR="00A9178F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 </w:t>
      </w:r>
      <w:proofErr w:type="spellStart"/>
      <w:r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viimeistään</w:t>
      </w:r>
      <w:proofErr w:type="spellEnd"/>
      <w:r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 xml:space="preserve"> </w:t>
      </w:r>
      <w:r w:rsidR="00A9178F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6.5</w:t>
      </w:r>
      <w:r w:rsid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.</w:t>
      </w:r>
      <w:r w:rsidR="007C43F7" w:rsidRPr="00D3048C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2021</w:t>
      </w:r>
      <w:r w:rsidR="00A9178F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>, klo. 10.00</w:t>
      </w:r>
      <w:r w:rsidR="00081A26">
        <w:rPr>
          <w:rFonts w:ascii="ArialMT" w:eastAsia="Times New Roman" w:hAnsi="ArialMT" w:cs="Times New Roman"/>
          <w:b/>
          <w:bCs/>
          <w:sz w:val="20"/>
          <w:szCs w:val="20"/>
          <w:lang w:val="fi-FI" w:eastAsia="en-GB"/>
        </w:rPr>
        <w:t xml:space="preserve"> </w:t>
      </w:r>
      <w:r w:rsidR="00081A26" w:rsidRPr="00081A26">
        <w:rPr>
          <w:rFonts w:ascii="ArialMT" w:eastAsia="Times New Roman" w:hAnsi="ArialMT" w:cs="Times New Roman"/>
          <w:sz w:val="20"/>
          <w:szCs w:val="20"/>
          <w:lang w:val="fi-FI" w:eastAsia="en-GB"/>
        </w:rPr>
        <w:t>(valtakirjan oltava tuolloin perillä)</w:t>
      </w:r>
      <w:r w:rsidRPr="00D3048C">
        <w:rPr>
          <w:rFonts w:ascii="ArialMT" w:eastAsia="Times New Roman" w:hAnsi="ArialMT" w:cs="Times New Roman"/>
          <w:sz w:val="20"/>
          <w:szCs w:val="20"/>
          <w:lang w:val="fi-FI" w:eastAsia="en-GB"/>
        </w:rPr>
        <w:t xml:space="preserve">. </w:t>
      </w:r>
      <w:bookmarkEnd w:id="0"/>
    </w:p>
    <w:sectPr w:rsidR="00B07CDE" w:rsidRPr="00A9178F" w:rsidSect="00686F22">
      <w:headerReference w:type="default" r:id="rId11"/>
      <w:footerReference w:type="default" r:id="rId12"/>
      <w:headerReference w:type="first" r:id="rId13"/>
      <w:pgSz w:w="11906" w:h="16838" w:code="9"/>
      <w:pgMar w:top="1474" w:right="1274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13DE" w14:textId="77777777" w:rsidR="005A029D" w:rsidRDefault="005A029D" w:rsidP="00130C51">
      <w:pPr>
        <w:spacing w:line="240" w:lineRule="auto"/>
      </w:pPr>
      <w:r>
        <w:separator/>
      </w:r>
    </w:p>
  </w:endnote>
  <w:endnote w:type="continuationSeparator" w:id="0">
    <w:p w14:paraId="14655AD0" w14:textId="77777777" w:rsidR="005A029D" w:rsidRDefault="005A029D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2E73" w14:textId="77777777" w:rsidR="00BC688D" w:rsidRDefault="00BC688D" w:rsidP="00BC688D">
    <w:pPr>
      <w:pStyle w:val="Footer"/>
      <w:tabs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0658" w14:textId="77777777" w:rsidR="005A029D" w:rsidRDefault="005A029D" w:rsidP="00130C51">
      <w:pPr>
        <w:spacing w:line="240" w:lineRule="auto"/>
      </w:pPr>
      <w:r>
        <w:separator/>
      </w:r>
    </w:p>
  </w:footnote>
  <w:footnote w:type="continuationSeparator" w:id="0">
    <w:p w14:paraId="63CC687C" w14:textId="77777777" w:rsidR="005A029D" w:rsidRDefault="005A029D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FC98" w14:textId="77777777" w:rsidR="00BC688D" w:rsidRDefault="00BC688D" w:rsidP="00BC688D">
    <w:pPr>
      <w:pStyle w:val="Header"/>
      <w:tabs>
        <w:tab w:val="right" w:pos="85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EC0D" w14:textId="77777777" w:rsidR="00BC688D" w:rsidRDefault="00BC688D" w:rsidP="00BC688D">
    <w:pPr>
      <w:pStyle w:val="Header"/>
      <w:tabs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FA9C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5ED7F72"/>
    <w:multiLevelType w:val="multilevel"/>
    <w:tmpl w:val="4D4AA20C"/>
    <w:styleLink w:val="NrPMLista"/>
    <w:lvl w:ilvl="0">
      <w:start w:val="1"/>
      <w:numFmt w:val="lowerRoman"/>
      <w:pStyle w:val="NrLista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702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269"/>
        </w:tabs>
        <w:ind w:left="2553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404" w:hanging="851"/>
      </w:pPr>
      <w:rPr>
        <w:rFonts w:ascii="Symbol" w:hAnsi="Symbol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3971"/>
        </w:tabs>
        <w:ind w:left="4255" w:hanging="851"/>
      </w:pPr>
      <w:rPr>
        <w:rFonts w:ascii="Georgia" w:hAnsi="Georgia" w:hint="default"/>
      </w:rPr>
    </w:lvl>
    <w:lvl w:ilvl="5">
      <w:start w:val="1"/>
      <w:numFmt w:val="lowerRoman"/>
      <w:lvlText w:val="(%6)"/>
      <w:lvlJc w:val="left"/>
      <w:pPr>
        <w:tabs>
          <w:tab w:val="num" w:pos="4822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24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75"/>
        </w:tabs>
        <w:ind w:left="7659" w:hanging="851"/>
      </w:pPr>
      <w:rPr>
        <w:rFonts w:hint="default"/>
      </w:rPr>
    </w:lvl>
  </w:abstractNum>
  <w:abstractNum w:abstractNumId="2" w15:restartNumberingAfterBreak="0">
    <w:nsid w:val="09216932"/>
    <w:multiLevelType w:val="multilevel"/>
    <w:tmpl w:val="88A6E992"/>
    <w:styleLink w:val="Bilagenumrering"/>
    <w:lvl w:ilvl="0">
      <w:start w:val="1"/>
      <w:numFmt w:val="decimal"/>
      <w:pStyle w:val="Bilagansrubrik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lagaRubrik1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ilagaRubrik2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ilagaRubrik3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%1.%2.%3.%4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BilagaListtyp1niv1"/>
      <w:lvlText w:val="(%6)"/>
      <w:lvlJc w:val="left"/>
      <w:pPr>
        <w:tabs>
          <w:tab w:val="num" w:pos="5670"/>
        </w:tabs>
        <w:ind w:left="1276" w:hanging="425"/>
      </w:pPr>
      <w:rPr>
        <w:rFonts w:hint="default"/>
      </w:rPr>
    </w:lvl>
    <w:lvl w:ilvl="6">
      <w:start w:val="1"/>
      <w:numFmt w:val="lowerRoman"/>
      <w:pStyle w:val="BilagaListtyp1niv2"/>
      <w:lvlText w:val="(%7)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7">
      <w:start w:val="1"/>
      <w:numFmt w:val="upperLetter"/>
      <w:pStyle w:val="BilagaListtyp1niv3"/>
      <w:lvlText w:val="(%8)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8">
      <w:start w:val="1"/>
      <w:numFmt w:val="decimal"/>
      <w:pStyle w:val="BilagaListtyp1niv4"/>
      <w:lvlText w:val="%9."/>
      <w:lvlJc w:val="left"/>
      <w:pPr>
        <w:ind w:left="2552" w:hanging="426"/>
      </w:pPr>
      <w:rPr>
        <w:rFonts w:hint="default"/>
      </w:rPr>
    </w:lvl>
  </w:abstractNum>
  <w:abstractNum w:abstractNumId="3" w15:restartNumberingAfterBreak="0">
    <w:nsid w:val="0AD71821"/>
    <w:multiLevelType w:val="multilevel"/>
    <w:tmpl w:val="4CEEC8D2"/>
    <w:styleLink w:val="Listtyp2"/>
    <w:lvl w:ilvl="0">
      <w:start w:val="1"/>
      <w:numFmt w:val="lowerLetter"/>
      <w:pStyle w:val="Listtyp2niv1"/>
      <w:lvlText w:val="(%1)"/>
      <w:lvlJc w:val="left"/>
      <w:pPr>
        <w:ind w:left="624" w:hanging="624"/>
      </w:pPr>
      <w:rPr>
        <w:rFonts w:hint="default"/>
      </w:rPr>
    </w:lvl>
    <w:lvl w:ilvl="1">
      <w:start w:val="1"/>
      <w:numFmt w:val="lowerRoman"/>
      <w:pStyle w:val="Listtyp2niv2"/>
      <w:lvlText w:val="(%2)"/>
      <w:lvlJc w:val="left"/>
      <w:pPr>
        <w:ind w:left="1248" w:hanging="624"/>
      </w:pPr>
      <w:rPr>
        <w:rFonts w:hint="default"/>
      </w:rPr>
    </w:lvl>
    <w:lvl w:ilvl="2">
      <w:start w:val="1"/>
      <w:numFmt w:val="upperLetter"/>
      <w:pStyle w:val="Listtyp2niv3"/>
      <w:lvlText w:val="(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pStyle w:val="Listtyp2niv4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4" w15:restartNumberingAfterBreak="0">
    <w:nsid w:val="134F04CF"/>
    <w:multiLevelType w:val="multilevel"/>
    <w:tmpl w:val="A6A8E728"/>
    <w:styleLink w:val="Numreradlistanr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2553" w:hanging="851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" w15:restartNumberingAfterBreak="0">
    <w:nsid w:val="39E41EB8"/>
    <w:multiLevelType w:val="multilevel"/>
    <w:tmpl w:val="3C120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81BAD"/>
    <w:multiLevelType w:val="multilevel"/>
    <w:tmpl w:val="A642AD56"/>
    <w:styleLink w:val="Partieslist"/>
    <w:lvl w:ilvl="0">
      <w:start w:val="1"/>
      <w:numFmt w:val="decimal"/>
      <w:pStyle w:val="Parties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93524A"/>
    <w:multiLevelType w:val="multilevel"/>
    <w:tmpl w:val="9AAAF054"/>
    <w:styleLink w:val="Punktlistan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276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701"/>
        </w:tabs>
        <w:ind w:left="1275" w:hanging="425"/>
      </w:pPr>
      <w:rPr>
        <w:rFonts w:ascii="Georgia" w:hAnsi="Georgia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126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551"/>
        </w:tabs>
        <w:ind w:left="2125" w:hanging="425"/>
      </w:pPr>
      <w:rPr>
        <w:rFonts w:ascii="Georgia" w:hAnsi="Georgia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976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1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2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1"/>
        </w:tabs>
        <w:ind w:left="3825" w:hanging="425"/>
      </w:pPr>
      <w:rPr>
        <w:rFonts w:hint="default"/>
      </w:rPr>
    </w:lvl>
  </w:abstractNum>
  <w:abstractNum w:abstractNumId="8" w15:restartNumberingAfterBreak="0">
    <w:nsid w:val="681006A3"/>
    <w:multiLevelType w:val="multilevel"/>
    <w:tmpl w:val="CC705D20"/>
    <w:styleLink w:val="Rubriknumr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Listtyp1niv1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pStyle w:val="Listtyp1niv2"/>
      <w:lvlText w:val="(%7)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7">
      <w:start w:val="1"/>
      <w:numFmt w:val="upperLetter"/>
      <w:pStyle w:val="Listtyp1niv3"/>
      <w:lvlText w:val="(%8)"/>
      <w:lvlJc w:val="left"/>
      <w:pPr>
        <w:tabs>
          <w:tab w:val="num" w:pos="1871"/>
        </w:tabs>
        <w:ind w:left="1276" w:hanging="425"/>
      </w:pPr>
      <w:rPr>
        <w:rFonts w:hint="default"/>
      </w:rPr>
    </w:lvl>
    <w:lvl w:ilvl="8">
      <w:start w:val="1"/>
      <w:numFmt w:val="decimal"/>
      <w:pStyle w:val="Listtyp1niv4"/>
      <w:lvlText w:val="(%9)"/>
      <w:lvlJc w:val="left"/>
      <w:pPr>
        <w:tabs>
          <w:tab w:val="num" w:pos="2495"/>
        </w:tabs>
        <w:ind w:left="1701" w:hanging="425"/>
      </w:pPr>
      <w:rPr>
        <w:rFonts w:hint="default"/>
      </w:rPr>
    </w:lvl>
  </w:abstractNum>
  <w:abstractNum w:abstractNumId="9" w15:restartNumberingAfterBreak="0">
    <w:nsid w:val="7CD250EC"/>
    <w:multiLevelType w:val="multilevel"/>
    <w:tmpl w:val="12AC9CA8"/>
    <w:styleLink w:val="Whereaslist"/>
    <w:lvl w:ilvl="0">
      <w:start w:val="1"/>
      <w:numFmt w:val="upperLetter"/>
      <w:pStyle w:val="Whereas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6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62"/>
    <w:rsid w:val="00026604"/>
    <w:rsid w:val="00026D94"/>
    <w:rsid w:val="00036D3A"/>
    <w:rsid w:val="00036DB0"/>
    <w:rsid w:val="000553C2"/>
    <w:rsid w:val="0006347D"/>
    <w:rsid w:val="000766F7"/>
    <w:rsid w:val="00081A26"/>
    <w:rsid w:val="00096339"/>
    <w:rsid w:val="000B7A4D"/>
    <w:rsid w:val="000E0ABB"/>
    <w:rsid w:val="00130C51"/>
    <w:rsid w:val="00183DD6"/>
    <w:rsid w:val="00192743"/>
    <w:rsid w:val="001C3212"/>
    <w:rsid w:val="001C7B9F"/>
    <w:rsid w:val="001D075E"/>
    <w:rsid w:val="001D47D4"/>
    <w:rsid w:val="001E51C7"/>
    <w:rsid w:val="00220C5C"/>
    <w:rsid w:val="00223BAA"/>
    <w:rsid w:val="00234CED"/>
    <w:rsid w:val="00254149"/>
    <w:rsid w:val="00260C52"/>
    <w:rsid w:val="00265227"/>
    <w:rsid w:val="00275633"/>
    <w:rsid w:val="002C5AE4"/>
    <w:rsid w:val="002E1052"/>
    <w:rsid w:val="002F5A12"/>
    <w:rsid w:val="00302B2A"/>
    <w:rsid w:val="00314D9C"/>
    <w:rsid w:val="0034585F"/>
    <w:rsid w:val="00361380"/>
    <w:rsid w:val="00364DBA"/>
    <w:rsid w:val="00366C83"/>
    <w:rsid w:val="00381C8E"/>
    <w:rsid w:val="00383E8A"/>
    <w:rsid w:val="00396F62"/>
    <w:rsid w:val="003A0F0D"/>
    <w:rsid w:val="003A2CC8"/>
    <w:rsid w:val="003A307A"/>
    <w:rsid w:val="003D45D3"/>
    <w:rsid w:val="003E0FA8"/>
    <w:rsid w:val="00400A3B"/>
    <w:rsid w:val="00475EF6"/>
    <w:rsid w:val="004C16C4"/>
    <w:rsid w:val="004C3955"/>
    <w:rsid w:val="004E3B1F"/>
    <w:rsid w:val="00501A5E"/>
    <w:rsid w:val="00517FCB"/>
    <w:rsid w:val="005205E0"/>
    <w:rsid w:val="005317B0"/>
    <w:rsid w:val="0055437F"/>
    <w:rsid w:val="00571911"/>
    <w:rsid w:val="00587CBC"/>
    <w:rsid w:val="005A029D"/>
    <w:rsid w:val="005C35D9"/>
    <w:rsid w:val="005D5C00"/>
    <w:rsid w:val="00627789"/>
    <w:rsid w:val="0063029D"/>
    <w:rsid w:val="00631A73"/>
    <w:rsid w:val="00650319"/>
    <w:rsid w:val="00651F19"/>
    <w:rsid w:val="006712F9"/>
    <w:rsid w:val="00683A8B"/>
    <w:rsid w:val="00686F22"/>
    <w:rsid w:val="0069103A"/>
    <w:rsid w:val="006A5F9C"/>
    <w:rsid w:val="006F1268"/>
    <w:rsid w:val="00703EB2"/>
    <w:rsid w:val="00707CEE"/>
    <w:rsid w:val="00715361"/>
    <w:rsid w:val="00730DAC"/>
    <w:rsid w:val="00743AE1"/>
    <w:rsid w:val="00746B50"/>
    <w:rsid w:val="00750436"/>
    <w:rsid w:val="0075537E"/>
    <w:rsid w:val="00757C84"/>
    <w:rsid w:val="007652DA"/>
    <w:rsid w:val="00780F4F"/>
    <w:rsid w:val="00786253"/>
    <w:rsid w:val="00790927"/>
    <w:rsid w:val="007A0D2C"/>
    <w:rsid w:val="007B1B6A"/>
    <w:rsid w:val="007C43F7"/>
    <w:rsid w:val="007C5D03"/>
    <w:rsid w:val="007D3FC4"/>
    <w:rsid w:val="007E1EB5"/>
    <w:rsid w:val="007E34D1"/>
    <w:rsid w:val="0080728D"/>
    <w:rsid w:val="0081317F"/>
    <w:rsid w:val="00814891"/>
    <w:rsid w:val="008222F6"/>
    <w:rsid w:val="00823DD0"/>
    <w:rsid w:val="008325E7"/>
    <w:rsid w:val="008548BA"/>
    <w:rsid w:val="0086712B"/>
    <w:rsid w:val="00883343"/>
    <w:rsid w:val="00886E08"/>
    <w:rsid w:val="00892352"/>
    <w:rsid w:val="008A1104"/>
    <w:rsid w:val="008A2698"/>
    <w:rsid w:val="008B0DCF"/>
    <w:rsid w:val="008C2E35"/>
    <w:rsid w:val="008F149E"/>
    <w:rsid w:val="0090106A"/>
    <w:rsid w:val="009564D3"/>
    <w:rsid w:val="00957327"/>
    <w:rsid w:val="009650C5"/>
    <w:rsid w:val="00971870"/>
    <w:rsid w:val="00996A65"/>
    <w:rsid w:val="00997EAE"/>
    <w:rsid w:val="009C0756"/>
    <w:rsid w:val="009F20A4"/>
    <w:rsid w:val="009F2D5E"/>
    <w:rsid w:val="00A22EB2"/>
    <w:rsid w:val="00A251A8"/>
    <w:rsid w:val="00A309A0"/>
    <w:rsid w:val="00A7161E"/>
    <w:rsid w:val="00A73C6E"/>
    <w:rsid w:val="00A803FC"/>
    <w:rsid w:val="00A84AA9"/>
    <w:rsid w:val="00A9178F"/>
    <w:rsid w:val="00AA304E"/>
    <w:rsid w:val="00AA32AD"/>
    <w:rsid w:val="00AA496E"/>
    <w:rsid w:val="00AC74E4"/>
    <w:rsid w:val="00AE0B86"/>
    <w:rsid w:val="00AE0DA4"/>
    <w:rsid w:val="00AE3AAC"/>
    <w:rsid w:val="00AE46B7"/>
    <w:rsid w:val="00B04A4E"/>
    <w:rsid w:val="00B052FC"/>
    <w:rsid w:val="00B07CDE"/>
    <w:rsid w:val="00B14D18"/>
    <w:rsid w:val="00B24DA1"/>
    <w:rsid w:val="00B3463E"/>
    <w:rsid w:val="00B55A47"/>
    <w:rsid w:val="00B81486"/>
    <w:rsid w:val="00BA3FD0"/>
    <w:rsid w:val="00BB38F3"/>
    <w:rsid w:val="00BC688D"/>
    <w:rsid w:val="00BE0A1F"/>
    <w:rsid w:val="00BF61EF"/>
    <w:rsid w:val="00C11EBB"/>
    <w:rsid w:val="00C14E86"/>
    <w:rsid w:val="00C23CCA"/>
    <w:rsid w:val="00C47AF5"/>
    <w:rsid w:val="00C77990"/>
    <w:rsid w:val="00CA7170"/>
    <w:rsid w:val="00CD4F85"/>
    <w:rsid w:val="00CE0A89"/>
    <w:rsid w:val="00CE323B"/>
    <w:rsid w:val="00CE55D2"/>
    <w:rsid w:val="00D061D7"/>
    <w:rsid w:val="00D3048C"/>
    <w:rsid w:val="00D4135C"/>
    <w:rsid w:val="00D42408"/>
    <w:rsid w:val="00D4680A"/>
    <w:rsid w:val="00D70067"/>
    <w:rsid w:val="00D73B11"/>
    <w:rsid w:val="00D75088"/>
    <w:rsid w:val="00D76722"/>
    <w:rsid w:val="00DE2709"/>
    <w:rsid w:val="00DF00F5"/>
    <w:rsid w:val="00E2373A"/>
    <w:rsid w:val="00E668E7"/>
    <w:rsid w:val="00E66A0E"/>
    <w:rsid w:val="00E82BE7"/>
    <w:rsid w:val="00E866E4"/>
    <w:rsid w:val="00E9121F"/>
    <w:rsid w:val="00EA721B"/>
    <w:rsid w:val="00EB03DE"/>
    <w:rsid w:val="00ED63D8"/>
    <w:rsid w:val="00EF4A40"/>
    <w:rsid w:val="00F2215B"/>
    <w:rsid w:val="00F27251"/>
    <w:rsid w:val="00F45F4D"/>
    <w:rsid w:val="00F536DD"/>
    <w:rsid w:val="00F67752"/>
    <w:rsid w:val="00F72739"/>
    <w:rsid w:val="00F8752E"/>
    <w:rsid w:val="00F87963"/>
    <w:rsid w:val="00FB01E2"/>
    <w:rsid w:val="00FB3C5F"/>
    <w:rsid w:val="00FB6438"/>
    <w:rsid w:val="00FB6886"/>
    <w:rsid w:val="00FC34AC"/>
    <w:rsid w:val="00FF4674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C0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39" w:unhideWhenUsed="1"/>
    <w:lsdException w:name="annotation text" w:semiHidden="1" w:unhideWhenUsed="1"/>
    <w:lsdException w:name="header" w:semiHidden="1" w:uiPriority="33" w:unhideWhenUsed="1"/>
    <w:lsdException w:name="footer" w:semiHidden="1" w:uiPriority="3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qFormat="1"/>
    <w:lsdException w:name="List Number" w:semiHidden="1" w:uiPriority="19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18" w:unhideWhenUsed="1"/>
    <w:lsdException w:name="List Bullet 3" w:semiHidden="1" w:uiPriority="18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49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iPriority="33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39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03"/>
    <w:pPr>
      <w:spacing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5D03"/>
    <w:pPr>
      <w:keepNext/>
      <w:keepLines/>
      <w:spacing w:before="320" w:after="40"/>
      <w:jc w:val="left"/>
      <w:outlineLvl w:val="0"/>
    </w:pPr>
    <w:rPr>
      <w:rFonts w:ascii="Arial Narrow" w:eastAsiaTheme="majorEastAsia" w:hAnsi="Arial Narrow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5D03"/>
    <w:pPr>
      <w:keepNext/>
      <w:keepLines/>
      <w:spacing w:before="240" w:after="40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5D03"/>
    <w:pPr>
      <w:keepNext/>
      <w:keepLines/>
      <w:spacing w:before="240" w:after="40"/>
      <w:jc w:val="left"/>
      <w:outlineLvl w:val="2"/>
    </w:pPr>
    <w:rPr>
      <w:rFonts w:ascii="Arial Narrow" w:eastAsiaTheme="majorEastAsia" w:hAnsi="Arial Narrow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C5D03"/>
    <w:pPr>
      <w:keepNext/>
      <w:keepLines/>
      <w:spacing w:before="240" w:after="40"/>
      <w:jc w:val="left"/>
      <w:outlineLvl w:val="3"/>
    </w:pPr>
    <w:rPr>
      <w:rFonts w:ascii="Arial Narrow" w:eastAsiaTheme="majorEastAsia" w:hAnsi="Arial Narrow" w:cstheme="majorBidi"/>
      <w:bCs/>
      <w:i/>
      <w:iCs/>
    </w:rPr>
  </w:style>
  <w:style w:type="paragraph" w:styleId="Heading5">
    <w:name w:val="heading 5"/>
    <w:basedOn w:val="Normal"/>
    <w:next w:val="NormalIndent"/>
    <w:link w:val="Heading5Char"/>
    <w:uiPriority w:val="9"/>
    <w:semiHidden/>
    <w:qFormat/>
    <w:rsid w:val="00F72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F72739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273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2739"/>
  </w:style>
  <w:style w:type="character" w:styleId="FollowedHyperlink">
    <w:name w:val="FollowedHyperlink"/>
    <w:basedOn w:val="DefaultParagraphFont"/>
    <w:uiPriority w:val="99"/>
    <w:semiHidden/>
    <w:unhideWhenUsed/>
    <w:rsid w:val="00F72739"/>
    <w:rPr>
      <w:color w:val="800080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F7273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72739"/>
  </w:style>
  <w:style w:type="paragraph" w:styleId="EnvelopeReturn">
    <w:name w:val="envelope return"/>
    <w:basedOn w:val="Normal"/>
    <w:uiPriority w:val="99"/>
    <w:semiHidden/>
    <w:unhideWhenUsed/>
    <w:rsid w:val="00F727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2739"/>
    <w:rPr>
      <w:b/>
      <w:bCs/>
      <w:color w:val="144361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F72739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F72739"/>
    <w:rPr>
      <w:b/>
      <w:bCs/>
      <w:smallCap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739"/>
  </w:style>
  <w:style w:type="paragraph" w:styleId="BodyText2">
    <w:name w:val="Body Text 2"/>
    <w:basedOn w:val="Normal"/>
    <w:link w:val="BodyText2Char"/>
    <w:uiPriority w:val="99"/>
    <w:semiHidden/>
    <w:unhideWhenUsed/>
    <w:rsid w:val="00F72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2739"/>
  </w:style>
  <w:style w:type="paragraph" w:styleId="BodyText3">
    <w:name w:val="Body Text 3"/>
    <w:basedOn w:val="Normal"/>
    <w:link w:val="BodyText3Char"/>
    <w:uiPriority w:val="99"/>
    <w:semiHidden/>
    <w:unhideWhenUsed/>
    <w:rsid w:val="00F727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273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7273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72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27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2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7273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72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27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2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27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2739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727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72739"/>
    <w:rPr>
      <w:i/>
      <w:iCs/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72739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F7273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F72739"/>
  </w:style>
  <w:style w:type="character" w:customStyle="1" w:styleId="DateChar">
    <w:name w:val="Date Char"/>
    <w:basedOn w:val="DefaultParagraphFont"/>
    <w:link w:val="Date"/>
    <w:uiPriority w:val="99"/>
    <w:semiHidden/>
    <w:rsid w:val="00F72739"/>
  </w:style>
  <w:style w:type="character" w:styleId="SubtleEmphasis">
    <w:name w:val="Subtle Emphasis"/>
    <w:basedOn w:val="DefaultParagraphFont"/>
    <w:uiPriority w:val="19"/>
    <w:semiHidden/>
    <w:qFormat/>
    <w:rsid w:val="00F72739"/>
    <w:rPr>
      <w:i/>
      <w:iCs/>
      <w:color w:val="808080" w:themeColor="text1" w:themeTint="7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F72739"/>
    <w:rPr>
      <w:smallCaps/>
      <w:color w:val="428FC2" w:themeColor="accent2"/>
      <w:u w:val="single"/>
      <w:lang w:val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273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273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7273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72739"/>
  </w:style>
  <w:style w:type="paragraph" w:styleId="TableofFigures">
    <w:name w:val="table of figures"/>
    <w:basedOn w:val="Normal"/>
    <w:next w:val="Normal"/>
    <w:uiPriority w:val="99"/>
    <w:semiHidden/>
    <w:rsid w:val="00F72739"/>
    <w:pPr>
      <w:spacing w:after="0"/>
    </w:pPr>
  </w:style>
  <w:style w:type="character" w:styleId="FootnoteReference">
    <w:name w:val="footnote reference"/>
    <w:basedOn w:val="DefaultParagraphFont"/>
    <w:uiPriority w:val="39"/>
    <w:semiHidden/>
    <w:rsid w:val="00F72739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39"/>
    <w:semiHidden/>
    <w:rsid w:val="00F727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F7273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7273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7273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F72739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F72739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273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273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F72739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F72739"/>
    <w:rPr>
      <w:i/>
      <w:iCs/>
      <w:lang w:val="sv-SE"/>
    </w:rPr>
  </w:style>
  <w:style w:type="character" w:styleId="Hyperlink">
    <w:name w:val="Hyperlink"/>
    <w:basedOn w:val="DefaultParagraphFont"/>
    <w:uiPriority w:val="99"/>
    <w:semiHidden/>
    <w:rsid w:val="00F72739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7273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7273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7273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7273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7273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7273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7273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7273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7273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7273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F72739"/>
    <w:pPr>
      <w:pBdr>
        <w:top w:val="single" w:sz="2" w:space="10" w:color="144361" w:themeColor="accent1" w:shadow="1"/>
        <w:left w:val="single" w:sz="2" w:space="10" w:color="144361" w:themeColor="accent1" w:shadow="1"/>
        <w:bottom w:val="single" w:sz="2" w:space="10" w:color="144361" w:themeColor="accent1" w:shadow="1"/>
        <w:right w:val="single" w:sz="2" w:space="10" w:color="144361" w:themeColor="accent1" w:shadow="1"/>
      </w:pBdr>
      <w:ind w:left="1152" w:right="1152"/>
    </w:pPr>
    <w:rPr>
      <w:rFonts w:eastAsiaTheme="minorEastAsia"/>
      <w:i/>
      <w:iCs/>
      <w:color w:val="144361" w:themeColor="accent1"/>
    </w:rPr>
  </w:style>
  <w:style w:type="paragraph" w:styleId="NoSpacing">
    <w:name w:val="No Spacing"/>
    <w:uiPriority w:val="1"/>
    <w:semiHidden/>
    <w:rsid w:val="00F72739"/>
    <w:pPr>
      <w:spacing w:after="16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F72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72739"/>
  </w:style>
  <w:style w:type="paragraph" w:styleId="TOC1">
    <w:name w:val="toc 1"/>
    <w:basedOn w:val="Normal"/>
    <w:next w:val="Normal"/>
    <w:autoRedefine/>
    <w:uiPriority w:val="39"/>
    <w:semiHidden/>
    <w:rsid w:val="00F72739"/>
    <w:pPr>
      <w:tabs>
        <w:tab w:val="left" w:pos="851"/>
        <w:tab w:val="right" w:leader="dot" w:pos="9060"/>
      </w:tabs>
      <w:spacing w:after="40"/>
    </w:pPr>
    <w:rPr>
      <w:rFonts w:ascii="Calibri" w:hAnsi="Calibri"/>
      <w:sz w:val="21"/>
    </w:rPr>
  </w:style>
  <w:style w:type="paragraph" w:styleId="TOC2">
    <w:name w:val="toc 2"/>
    <w:basedOn w:val="TOC1"/>
    <w:next w:val="Normal"/>
    <w:autoRedefine/>
    <w:uiPriority w:val="39"/>
    <w:semiHidden/>
    <w:rsid w:val="00F72739"/>
    <w:pPr>
      <w:tabs>
        <w:tab w:val="left" w:pos="1701"/>
      </w:tabs>
      <w:ind w:left="851"/>
    </w:pPr>
    <w:rPr>
      <w:noProof/>
    </w:rPr>
  </w:style>
  <w:style w:type="paragraph" w:styleId="TOC3">
    <w:name w:val="toc 3"/>
    <w:basedOn w:val="TOC1"/>
    <w:next w:val="Normal"/>
    <w:autoRedefine/>
    <w:uiPriority w:val="39"/>
    <w:semiHidden/>
    <w:rsid w:val="00F72739"/>
    <w:pPr>
      <w:tabs>
        <w:tab w:val="left" w:pos="2552"/>
      </w:tabs>
      <w:ind w:left="1701"/>
    </w:pPr>
  </w:style>
  <w:style w:type="paragraph" w:styleId="TOC4">
    <w:name w:val="toc 4"/>
    <w:basedOn w:val="TOC1"/>
    <w:next w:val="Normal"/>
    <w:autoRedefine/>
    <w:uiPriority w:val="39"/>
    <w:semiHidden/>
    <w:rsid w:val="00F72739"/>
    <w:pPr>
      <w:tabs>
        <w:tab w:val="clear" w:pos="851"/>
        <w:tab w:val="clear" w:pos="9060"/>
        <w:tab w:val="left" w:pos="141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72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72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72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72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7273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C5D03"/>
    <w:rPr>
      <w:rFonts w:ascii="Arial Narrow" w:eastAsiaTheme="majorEastAsia" w:hAnsi="Arial Narrow" w:cstheme="majorBidi"/>
      <w:b/>
      <w:bCs/>
      <w:sz w:val="26"/>
      <w:szCs w:val="28"/>
    </w:rPr>
  </w:style>
  <w:style w:type="paragraph" w:styleId="TOCHeading">
    <w:name w:val="TOC Heading"/>
    <w:basedOn w:val="Normal"/>
    <w:next w:val="Normal"/>
    <w:uiPriority w:val="39"/>
    <w:semiHidden/>
    <w:rsid w:val="00F72739"/>
    <w:pPr>
      <w:spacing w:after="100" w:line="240" w:lineRule="atLeast"/>
    </w:pPr>
    <w:rPr>
      <w:rFonts w:ascii="Arial Narrow" w:hAnsi="Arial Narrow"/>
      <w:b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2739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3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F7273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7273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7273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7273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7273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7273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7273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7273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7273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7273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F7273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72739"/>
  </w:style>
  <w:style w:type="paragraph" w:styleId="MacroText">
    <w:name w:val="macro"/>
    <w:link w:val="MacroTextChar"/>
    <w:uiPriority w:val="99"/>
    <w:semiHidden/>
    <w:unhideWhenUsed/>
    <w:rsid w:val="00F72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7273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72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72739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72739"/>
    <w:rPr>
      <w:rFonts w:ascii="Times New Roman" w:hAnsi="Times New Roman" w:cs="Times New Roman"/>
      <w:szCs w:val="24"/>
    </w:rPr>
  </w:style>
  <w:style w:type="paragraph" w:styleId="NormalIndent">
    <w:name w:val="Normal Indent"/>
    <w:aliases w:val="Normal Indent (Alt+Ctrl+Shift+N)"/>
    <w:basedOn w:val="Normal"/>
    <w:link w:val="NormalIndentChar"/>
    <w:qFormat/>
    <w:rsid w:val="00F72739"/>
    <w:pPr>
      <w:ind w:left="851"/>
    </w:pPr>
  </w:style>
  <w:style w:type="paragraph" w:styleId="ListNumber">
    <w:name w:val="List Number"/>
    <w:basedOn w:val="Normal"/>
    <w:uiPriority w:val="19"/>
    <w:semiHidden/>
    <w:rsid w:val="00F72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rsid w:val="00F72739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19"/>
    <w:semiHidden/>
    <w:rsid w:val="00F72739"/>
    <w:pPr>
      <w:numPr>
        <w:ilvl w:val="2"/>
        <w:numId w:val="6"/>
      </w:numPr>
      <w:contextualSpacing/>
    </w:pPr>
  </w:style>
  <w:style w:type="paragraph" w:styleId="ListNumber4">
    <w:name w:val="List Number 4"/>
    <w:basedOn w:val="Normal"/>
    <w:uiPriority w:val="49"/>
    <w:semiHidden/>
    <w:rsid w:val="00F72739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72739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7273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2739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72739"/>
    <w:rPr>
      <w:color w:val="808080"/>
      <w:lang w:val="sv-SE"/>
    </w:rPr>
  </w:style>
  <w:style w:type="paragraph" w:styleId="ListBullet">
    <w:name w:val="List Bullet"/>
    <w:basedOn w:val="Normal"/>
    <w:uiPriority w:val="18"/>
    <w:rsid w:val="00587CBC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18"/>
    <w:semiHidden/>
    <w:rsid w:val="00587CBC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8"/>
    <w:semiHidden/>
    <w:rsid w:val="00587CBC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49"/>
    <w:semiHidden/>
    <w:rsid w:val="00587CBC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49"/>
    <w:semiHidden/>
    <w:rsid w:val="00587CBC"/>
    <w:pPr>
      <w:numPr>
        <w:ilvl w:val="4"/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72739"/>
    <w:rPr>
      <w:lang w:val="sv-SE"/>
    </w:rPr>
  </w:style>
  <w:style w:type="paragraph" w:styleId="Title">
    <w:name w:val="Title"/>
    <w:basedOn w:val="Normal"/>
    <w:next w:val="Normal"/>
    <w:link w:val="TitleChar"/>
    <w:uiPriority w:val="39"/>
    <w:semiHidden/>
    <w:rsid w:val="00F72739"/>
    <w:pPr>
      <w:spacing w:after="60"/>
      <w:contextualSpacing/>
      <w:jc w:val="left"/>
    </w:pPr>
    <w:rPr>
      <w:rFonts w:ascii="Arial Narrow" w:eastAsiaTheme="majorEastAsia" w:hAnsi="Arial Narrow" w:cstheme="majorBidi"/>
      <w:b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8548BA"/>
    <w:rPr>
      <w:rFonts w:ascii="Arial Narrow" w:eastAsiaTheme="majorEastAsia" w:hAnsi="Arial Narrow" w:cstheme="majorBidi"/>
      <w:b/>
      <w:spacing w:val="5"/>
      <w:kern w:val="28"/>
      <w:sz w:val="3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C5D03"/>
    <w:rPr>
      <w:rFonts w:ascii="Arial Narrow" w:eastAsiaTheme="majorEastAsia" w:hAnsi="Arial Narrow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5D03"/>
    <w:rPr>
      <w:rFonts w:ascii="Arial Narrow" w:eastAsiaTheme="majorEastAsia" w:hAnsi="Arial Narrow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5D03"/>
    <w:rPr>
      <w:rFonts w:ascii="Arial Narrow" w:eastAsiaTheme="majorEastAsia" w:hAnsi="Arial Narrow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0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39"/>
    <w:rPr>
      <w:rFonts w:asciiTheme="majorHAnsi" w:eastAsiaTheme="majorEastAsia" w:hAnsiTheme="majorHAnsi" w:cstheme="majorBidi"/>
      <w:i/>
      <w:iCs/>
      <w:color w:val="0A21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33"/>
    <w:rsid w:val="00F72739"/>
    <w:pPr>
      <w:tabs>
        <w:tab w:val="center" w:pos="4513"/>
        <w:tab w:val="right" w:pos="9026"/>
      </w:tabs>
      <w:spacing w:after="0"/>
    </w:pPr>
    <w:rPr>
      <w:rFonts w:ascii="Arial Narrow" w:hAnsi="Arial Narrow"/>
      <w:sz w:val="20"/>
    </w:rPr>
  </w:style>
  <w:style w:type="character" w:customStyle="1" w:styleId="FooterChar">
    <w:name w:val="Footer Char"/>
    <w:basedOn w:val="DefaultParagraphFont"/>
    <w:link w:val="Footer"/>
    <w:uiPriority w:val="33"/>
    <w:rsid w:val="00F72739"/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33"/>
    <w:rsid w:val="00F72739"/>
    <w:pPr>
      <w:tabs>
        <w:tab w:val="center" w:pos="4513"/>
        <w:tab w:val="right" w:pos="9026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uiPriority w:val="33"/>
    <w:rsid w:val="00F72739"/>
    <w:rPr>
      <w:i/>
    </w:rPr>
  </w:style>
  <w:style w:type="character" w:styleId="PageNumber">
    <w:name w:val="page number"/>
    <w:basedOn w:val="DefaultParagraphFont"/>
    <w:uiPriority w:val="33"/>
    <w:rsid w:val="00F72739"/>
    <w:rPr>
      <w:lang w:val="sv-SE"/>
    </w:rPr>
  </w:style>
  <w:style w:type="paragraph" w:styleId="Signature">
    <w:name w:val="Signature"/>
    <w:basedOn w:val="Normal"/>
    <w:link w:val="SignatureChar"/>
    <w:uiPriority w:val="33"/>
    <w:semiHidden/>
    <w:rsid w:val="00F7273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33"/>
    <w:semiHidden/>
    <w:rsid w:val="00F72739"/>
  </w:style>
  <w:style w:type="paragraph" w:styleId="EndnoteText">
    <w:name w:val="endnote text"/>
    <w:basedOn w:val="Normal"/>
    <w:link w:val="EndnoteTextChar"/>
    <w:uiPriority w:val="99"/>
    <w:semiHidden/>
    <w:unhideWhenUsed/>
    <w:rsid w:val="00F727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27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2739"/>
    <w:rPr>
      <w:vertAlign w:val="superscript"/>
      <w:lang w:val="sv-SE"/>
    </w:rPr>
  </w:style>
  <w:style w:type="character" w:styleId="Strong">
    <w:name w:val="Strong"/>
    <w:basedOn w:val="DefaultParagraphFont"/>
    <w:uiPriority w:val="22"/>
    <w:semiHidden/>
    <w:qFormat/>
    <w:rsid w:val="00F72739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F72739"/>
    <w:rPr>
      <w:b/>
      <w:bCs/>
      <w:i/>
      <w:iCs/>
      <w:color w:val="144361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F72739"/>
    <w:rPr>
      <w:b/>
      <w:bCs/>
      <w:smallCaps/>
      <w:color w:val="428FC2" w:themeColor="accent2"/>
      <w:spacing w:val="5"/>
      <w:u w:val="single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72739"/>
    <w:pPr>
      <w:pBdr>
        <w:bottom w:val="single" w:sz="4" w:space="4" w:color="144361" w:themeColor="accent1"/>
      </w:pBdr>
      <w:spacing w:before="200" w:after="280"/>
      <w:ind w:left="936" w:right="936"/>
    </w:pPr>
    <w:rPr>
      <w:b/>
      <w:bCs/>
      <w:i/>
      <w:iCs/>
      <w:color w:val="1443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72739"/>
    <w:rPr>
      <w:b/>
      <w:bCs/>
      <w:i/>
      <w:iCs/>
      <w:color w:val="144361" w:themeColor="accent1"/>
    </w:rPr>
  </w:style>
  <w:style w:type="paragraph" w:styleId="Subtitle">
    <w:name w:val="Subtitle"/>
    <w:basedOn w:val="Normal"/>
    <w:link w:val="SubtitleChar"/>
    <w:uiPriority w:val="39"/>
    <w:semiHidden/>
    <w:rsid w:val="00F8752E"/>
    <w:pPr>
      <w:numPr>
        <w:ilvl w:val="1"/>
      </w:numPr>
      <w:spacing w:after="80" w:line="300" w:lineRule="atLeast"/>
      <w:jc w:val="left"/>
    </w:pPr>
    <w:rPr>
      <w:rFonts w:ascii="Arial Narrow" w:eastAsiaTheme="majorEastAsia" w:hAnsi="Arial Narrow" w:cstheme="majorBidi"/>
      <w:b/>
      <w:iCs/>
      <w:color w:val="19638A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8548BA"/>
    <w:rPr>
      <w:rFonts w:ascii="Arial Narrow" w:eastAsiaTheme="majorEastAsia" w:hAnsi="Arial Narrow" w:cstheme="majorBidi"/>
      <w:b/>
      <w:iCs/>
      <w:color w:val="19638A"/>
      <w:spacing w:val="15"/>
      <w:sz w:val="26"/>
      <w:szCs w:val="24"/>
    </w:rPr>
  </w:style>
  <w:style w:type="table" w:styleId="TableGrid">
    <w:name w:val="Table Grid"/>
    <w:basedOn w:val="TableNormal"/>
    <w:rsid w:val="00F7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uiPriority w:val="99"/>
    <w:semiHidden/>
    <w:rsid w:val="00F72739"/>
    <w:pPr>
      <w:spacing w:after="0" w:line="300" w:lineRule="atLeast"/>
    </w:pPr>
    <w:rPr>
      <w:rFonts w:ascii="Arial Narrow" w:hAnsi="Arial Narrow"/>
      <w:sz w:val="21"/>
    </w:rPr>
  </w:style>
  <w:style w:type="paragraph" w:customStyle="1" w:styleId="Mvh">
    <w:name w:val="Mvh"/>
    <w:basedOn w:val="Normal"/>
    <w:next w:val="Normal"/>
    <w:uiPriority w:val="99"/>
    <w:semiHidden/>
    <w:rsid w:val="00F72739"/>
    <w:pPr>
      <w:spacing w:before="240" w:after="720"/>
    </w:pPr>
  </w:style>
  <w:style w:type="table" w:styleId="TableSubtle1">
    <w:name w:val="Table Subtle 1"/>
    <w:basedOn w:val="TableNormal"/>
    <w:uiPriority w:val="99"/>
    <w:semiHidden/>
    <w:unhideWhenUsed/>
    <w:rsid w:val="00F72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72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F727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F7273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72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List">
    <w:name w:val="Colorful List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E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shd w:val="clear" w:color="auto" w:fill="BDDD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3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729D" w:themeFill="accent2" w:themeFillShade="CC"/>
      </w:tcPr>
    </w:tblStylePr>
    <w:tblStylePr w:type="lastRow">
      <w:rPr>
        <w:b/>
        <w:bCs/>
        <w:color w:val="3272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shd w:val="clear" w:color="auto" w:fill="D9E8F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6A6A" w:themeFill="accent4" w:themeFillShade="CC"/>
      </w:tcPr>
    </w:tblStylePr>
    <w:tblStylePr w:type="lastRow">
      <w:rPr>
        <w:b/>
        <w:bCs/>
        <w:color w:val="6A6A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shd w:val="clear" w:color="auto" w:fill="D8D7D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030" w:themeFill="accent3" w:themeFillShade="CC"/>
      </w:tcPr>
    </w:tblStylePr>
    <w:tblStylePr w:type="lastRow">
      <w:rPr>
        <w:b/>
        <w:bCs/>
        <w:color w:val="3030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4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354D" w:themeFill="accent6" w:themeFillShade="CC"/>
      </w:tcPr>
    </w:tblStylePr>
    <w:tblStylePr w:type="lastRow">
      <w:rPr>
        <w:b/>
        <w:bCs/>
        <w:color w:val="1035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shd w:val="clear" w:color="auto" w:fill="B9E9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E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80" w:themeFill="accent5" w:themeFillShade="CC"/>
      </w:tcPr>
    </w:tblStylePr>
    <w:tblStylePr w:type="lastRow">
      <w:rPr>
        <w:b/>
        <w:bCs/>
        <w:color w:val="0059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shd w:val="clear" w:color="auto" w:fill="BDDDF1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144361" w:themeColor="accent1"/>
        <w:bottom w:val="single" w:sz="4" w:space="0" w:color="144361" w:themeColor="accent1"/>
        <w:right w:val="single" w:sz="4" w:space="0" w:color="14436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73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73A" w:themeColor="accent1" w:themeShade="99"/>
          <w:insideV w:val="nil"/>
        </w:tcBorders>
        <w:shd w:val="clear" w:color="auto" w:fill="0C273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73A" w:themeFill="accent1" w:themeFillShade="99"/>
      </w:tcPr>
    </w:tblStylePr>
    <w:tblStylePr w:type="band1Vert">
      <w:tblPr/>
      <w:tcPr>
        <w:shd w:val="clear" w:color="auto" w:fill="7CBBE4" w:themeFill="accent1" w:themeFillTint="66"/>
      </w:tcPr>
    </w:tblStylePr>
    <w:tblStylePr w:type="band1Horz">
      <w:tblPr/>
      <w:tcPr>
        <w:shd w:val="clear" w:color="auto" w:fill="5CAA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8FC2" w:themeColor="accent2"/>
        <w:left w:val="single" w:sz="4" w:space="0" w:color="428FC2" w:themeColor="accent2"/>
        <w:bottom w:val="single" w:sz="4" w:space="0" w:color="428FC2" w:themeColor="accent2"/>
        <w:right w:val="single" w:sz="4" w:space="0" w:color="428FC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575" w:themeColor="accent2" w:themeShade="99"/>
          <w:insideV w:val="nil"/>
        </w:tcBorders>
        <w:shd w:val="clear" w:color="auto" w:fill="265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575" w:themeFill="accent2" w:themeFillShade="99"/>
      </w:tcPr>
    </w:tblStylePr>
    <w:tblStylePr w:type="band1Vert">
      <w:tblPr/>
      <w:tcPr>
        <w:shd w:val="clear" w:color="auto" w:fill="B3D2E6" w:themeFill="accent2" w:themeFillTint="66"/>
      </w:tcPr>
    </w:tblStylePr>
    <w:tblStylePr w:type="band1Horz">
      <w:tblPr/>
      <w:tcPr>
        <w:shd w:val="clear" w:color="auto" w:fill="A0C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8585" w:themeColor="accent4"/>
        <w:left w:val="single" w:sz="4" w:space="0" w:color="3D3C3C" w:themeColor="accent3"/>
        <w:bottom w:val="single" w:sz="4" w:space="0" w:color="3D3C3C" w:themeColor="accent3"/>
        <w:right w:val="single" w:sz="4" w:space="0" w:color="3D3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858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4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424" w:themeColor="accent3" w:themeShade="99"/>
          <w:insideV w:val="nil"/>
        </w:tcBorders>
        <w:shd w:val="clear" w:color="auto" w:fill="2424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424" w:themeFill="accent3" w:themeFillShade="99"/>
      </w:tcPr>
    </w:tblStylePr>
    <w:tblStylePr w:type="band1Vert">
      <w:tblPr/>
      <w:tcPr>
        <w:shd w:val="clear" w:color="auto" w:fill="B1B0B0" w:themeFill="accent3" w:themeFillTint="66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3C3C" w:themeColor="accent3"/>
        <w:left w:val="single" w:sz="4" w:space="0" w:color="858585" w:themeColor="accent4"/>
        <w:bottom w:val="single" w:sz="4" w:space="0" w:color="858585" w:themeColor="accent4"/>
        <w:right w:val="single" w:sz="4" w:space="0" w:color="85858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3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F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F4F" w:themeColor="accent4" w:themeShade="99"/>
          <w:insideV w:val="nil"/>
        </w:tcBorders>
        <w:shd w:val="clear" w:color="auto" w:fill="4F4F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F4F" w:themeFill="accent4" w:themeFillShade="99"/>
      </w:tcPr>
    </w:tblStylePr>
    <w:tblStylePr w:type="band1Vert">
      <w:tblPr/>
      <w:tcPr>
        <w:shd w:val="clear" w:color="auto" w:fill="CECECE" w:themeFill="accent4" w:themeFillTint="66"/>
      </w:tcPr>
    </w:tblStylePr>
    <w:tblStylePr w:type="band1Horz">
      <w:tblPr/>
      <w:tcPr>
        <w:shd w:val="clear" w:color="auto" w:fill="C2C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44361" w:themeColor="accent6"/>
        <w:left w:val="single" w:sz="4" w:space="0" w:color="0071A1" w:themeColor="accent5"/>
        <w:bottom w:val="single" w:sz="4" w:space="0" w:color="0071A1" w:themeColor="accent5"/>
        <w:right w:val="single" w:sz="4" w:space="0" w:color="0071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43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60" w:themeColor="accent5" w:themeShade="99"/>
          <w:insideV w:val="nil"/>
        </w:tcBorders>
        <w:shd w:val="clear" w:color="auto" w:fill="0043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60" w:themeFill="accent5" w:themeFillShade="99"/>
      </w:tcPr>
    </w:tblStylePr>
    <w:tblStylePr w:type="band1Vert">
      <w:tblPr/>
      <w:tcPr>
        <w:shd w:val="clear" w:color="auto" w:fill="73D4FF" w:themeFill="accent5" w:themeFillTint="66"/>
      </w:tcPr>
    </w:tblStylePr>
    <w:tblStylePr w:type="band1Horz">
      <w:tblPr/>
      <w:tcPr>
        <w:shd w:val="clear" w:color="auto" w:fill="51C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1A1" w:themeColor="accent5"/>
        <w:left w:val="single" w:sz="4" w:space="0" w:color="144361" w:themeColor="accent6"/>
        <w:bottom w:val="single" w:sz="4" w:space="0" w:color="144361" w:themeColor="accent6"/>
        <w:right w:val="single" w:sz="4" w:space="0" w:color="1443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1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73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73A" w:themeColor="accent6" w:themeShade="99"/>
          <w:insideV w:val="nil"/>
        </w:tcBorders>
        <w:shd w:val="clear" w:color="auto" w:fill="0C273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73A" w:themeFill="accent6" w:themeFillShade="99"/>
      </w:tcPr>
    </w:tblStylePr>
    <w:tblStylePr w:type="band1Vert">
      <w:tblPr/>
      <w:tcPr>
        <w:shd w:val="clear" w:color="auto" w:fill="7CBBE4" w:themeFill="accent6" w:themeFillTint="66"/>
      </w:tcPr>
    </w:tblStylePr>
    <w:tblStylePr w:type="band1Horz">
      <w:tblPr/>
      <w:tcPr>
        <w:shd w:val="clear" w:color="auto" w:fill="5CAA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F72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7273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7273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DDF1" w:themeFill="accent1" w:themeFillTint="33"/>
    </w:tcPr>
    <w:tblStylePr w:type="firstRow">
      <w:rPr>
        <w:b/>
        <w:bCs/>
      </w:rPr>
      <w:tblPr/>
      <w:tcPr>
        <w:shd w:val="clear" w:color="auto" w:fill="7CBB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BB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14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148" w:themeFill="accent1" w:themeFillShade="BF"/>
      </w:tc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shd w:val="clear" w:color="auto" w:fill="5CAADD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F2" w:themeFill="accent2" w:themeFillTint="33"/>
    </w:tcPr>
    <w:tblStylePr w:type="firstRow">
      <w:rPr>
        <w:b/>
        <w:bCs/>
      </w:rPr>
      <w:tblPr/>
      <w:tcPr>
        <w:shd w:val="clear" w:color="auto" w:fill="B3D2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2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6B9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6B93" w:themeFill="accent2" w:themeFillShade="BF"/>
      </w:tc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shd w:val="clear" w:color="auto" w:fill="A0C7E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7D7" w:themeFill="accent3" w:themeFillTint="33"/>
    </w:tcPr>
    <w:tblStylePr w:type="firstRow">
      <w:rPr>
        <w:b/>
        <w:bCs/>
      </w:rPr>
      <w:tblPr/>
      <w:tcPr>
        <w:shd w:val="clear" w:color="auto" w:fill="B1B0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B0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2C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2C2C" w:themeFill="accent3" w:themeFillShade="BF"/>
      </w:tc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ECE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E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63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6363" w:themeFill="accent4" w:themeFillShade="BF"/>
      </w:tc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shd w:val="clear" w:color="auto" w:fill="C2C2C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9FF" w:themeFill="accent5" w:themeFillTint="33"/>
    </w:tcPr>
    <w:tblStylePr w:type="firstRow">
      <w:rPr>
        <w:b/>
        <w:bCs/>
      </w:rPr>
      <w:tblPr/>
      <w:tcPr>
        <w:shd w:val="clear" w:color="auto" w:fill="73D4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D4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3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378" w:themeFill="accent5" w:themeFillShade="BF"/>
      </w:tc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shd w:val="clear" w:color="auto" w:fill="51C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DDF1" w:themeFill="accent6" w:themeFillTint="33"/>
    </w:tcPr>
    <w:tblStylePr w:type="firstRow">
      <w:rPr>
        <w:b/>
        <w:bCs/>
      </w:rPr>
      <w:tblPr/>
      <w:tcPr>
        <w:shd w:val="clear" w:color="auto" w:fill="7CBB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BB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31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3148" w:themeFill="accent6" w:themeFillShade="BF"/>
      </w:tc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shd w:val="clear" w:color="auto" w:fill="5CAADD" w:themeFill="accent6" w:themeFillTint="7F"/>
      </w:tcPr>
    </w:tblStylePr>
  </w:style>
  <w:style w:type="table" w:styleId="LightList">
    <w:name w:val="Light List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band1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band1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band1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band1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band1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band1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</w:style>
  <w:style w:type="table" w:styleId="LightShading">
    <w:name w:val="Light Shading"/>
    <w:basedOn w:val="TableNormal"/>
    <w:uiPriority w:val="60"/>
    <w:rsid w:val="00F727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2739"/>
    <w:pPr>
      <w:spacing w:after="0" w:line="240" w:lineRule="auto"/>
    </w:pPr>
    <w:rPr>
      <w:color w:val="0F3148" w:themeColor="accent1" w:themeShade="BF"/>
    </w:rPr>
    <w:tblPr>
      <w:tblStyleRowBandSize w:val="1"/>
      <w:tblStyleColBandSize w:val="1"/>
      <w:tblBorders>
        <w:top w:val="single" w:sz="8" w:space="0" w:color="144361" w:themeColor="accent1"/>
        <w:bottom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1"/>
          <w:left w:val="nil"/>
          <w:bottom w:val="single" w:sz="8" w:space="0" w:color="14436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1"/>
          <w:left w:val="nil"/>
          <w:bottom w:val="single" w:sz="8" w:space="0" w:color="14436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72739"/>
    <w:pPr>
      <w:spacing w:after="0" w:line="240" w:lineRule="auto"/>
    </w:pPr>
    <w:rPr>
      <w:color w:val="2F6B93" w:themeColor="accent2" w:themeShade="BF"/>
    </w:rPr>
    <w:tblPr>
      <w:tblStyleRowBandSize w:val="1"/>
      <w:tblStyleColBandSize w:val="1"/>
      <w:tblBorders>
        <w:top w:val="single" w:sz="8" w:space="0" w:color="428FC2" w:themeColor="accent2"/>
        <w:bottom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8FC2" w:themeColor="accent2"/>
          <w:left w:val="nil"/>
          <w:bottom w:val="single" w:sz="8" w:space="0" w:color="428FC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8FC2" w:themeColor="accent2"/>
          <w:left w:val="nil"/>
          <w:bottom w:val="single" w:sz="8" w:space="0" w:color="428FC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72739"/>
    <w:pPr>
      <w:spacing w:after="0" w:line="240" w:lineRule="auto"/>
    </w:pPr>
    <w:rPr>
      <w:color w:val="2D2C2C" w:themeColor="accent3" w:themeShade="BF"/>
    </w:rPr>
    <w:tblPr>
      <w:tblStyleRowBandSize w:val="1"/>
      <w:tblStyleColBandSize w:val="1"/>
      <w:tblBorders>
        <w:top w:val="single" w:sz="8" w:space="0" w:color="3D3C3C" w:themeColor="accent3"/>
        <w:bottom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C3C" w:themeColor="accent3"/>
          <w:left w:val="nil"/>
          <w:bottom w:val="single" w:sz="8" w:space="0" w:color="3D3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C3C" w:themeColor="accent3"/>
          <w:left w:val="nil"/>
          <w:bottom w:val="single" w:sz="8" w:space="0" w:color="3D3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72739"/>
    <w:pPr>
      <w:spacing w:after="0" w:line="240" w:lineRule="auto"/>
    </w:pPr>
    <w:rPr>
      <w:color w:val="636363" w:themeColor="accent4" w:themeShade="BF"/>
    </w:rPr>
    <w:tblPr>
      <w:tblStyleRowBandSize w:val="1"/>
      <w:tblStyleColBandSize w:val="1"/>
      <w:tblBorders>
        <w:top w:val="single" w:sz="8" w:space="0" w:color="858585" w:themeColor="accent4"/>
        <w:bottom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8585" w:themeColor="accent4"/>
          <w:left w:val="nil"/>
          <w:bottom w:val="single" w:sz="8" w:space="0" w:color="85858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8585" w:themeColor="accent4"/>
          <w:left w:val="nil"/>
          <w:bottom w:val="single" w:sz="8" w:space="0" w:color="85858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72739"/>
    <w:pPr>
      <w:spacing w:after="0" w:line="240" w:lineRule="auto"/>
    </w:pPr>
    <w:rPr>
      <w:color w:val="005378" w:themeColor="accent5" w:themeShade="BF"/>
    </w:rPr>
    <w:tblPr>
      <w:tblStyleRowBandSize w:val="1"/>
      <w:tblStyleColBandSize w:val="1"/>
      <w:tblBorders>
        <w:top w:val="single" w:sz="8" w:space="0" w:color="0071A1" w:themeColor="accent5"/>
        <w:bottom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A1" w:themeColor="accent5"/>
          <w:left w:val="nil"/>
          <w:bottom w:val="single" w:sz="8" w:space="0" w:color="0071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A1" w:themeColor="accent5"/>
          <w:left w:val="nil"/>
          <w:bottom w:val="single" w:sz="8" w:space="0" w:color="0071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72739"/>
    <w:pPr>
      <w:spacing w:after="0" w:line="240" w:lineRule="auto"/>
    </w:pPr>
    <w:rPr>
      <w:color w:val="0F3148" w:themeColor="accent6" w:themeShade="BF"/>
    </w:rPr>
    <w:tblPr>
      <w:tblStyleRowBandSize w:val="1"/>
      <w:tblStyleColBandSize w:val="1"/>
      <w:tblBorders>
        <w:top w:val="single" w:sz="8" w:space="0" w:color="144361" w:themeColor="accent6"/>
        <w:bottom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6"/>
          <w:left w:val="nil"/>
          <w:bottom w:val="single" w:sz="8" w:space="0" w:color="1443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361" w:themeColor="accent6"/>
          <w:left w:val="nil"/>
          <w:bottom w:val="single" w:sz="8" w:space="0" w:color="1443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</w:style>
  <w:style w:type="table" w:styleId="LightGrid">
    <w:name w:val="Light Grid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  <w:insideH w:val="single" w:sz="8" w:space="0" w:color="144361" w:themeColor="accent1"/>
        <w:insideV w:val="single" w:sz="8" w:space="0" w:color="14436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18" w:space="0" w:color="144361" w:themeColor="accent1"/>
          <w:right w:val="single" w:sz="8" w:space="0" w:color="144361" w:themeColor="accent1"/>
          <w:insideH w:val="nil"/>
          <w:insideV w:val="single" w:sz="8" w:space="0" w:color="14436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H w:val="nil"/>
          <w:insideV w:val="single" w:sz="8" w:space="0" w:color="14436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</w:tcPr>
    </w:tblStylePr>
    <w:tblStylePr w:type="band1Vert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</w:tcBorders>
        <w:shd w:val="clear" w:color="auto" w:fill="AED5EE" w:themeFill="accent1" w:themeFillTint="3F"/>
      </w:tcPr>
    </w:tblStylePr>
    <w:tblStylePr w:type="band1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V w:val="single" w:sz="8" w:space="0" w:color="144361" w:themeColor="accent1"/>
        </w:tcBorders>
        <w:shd w:val="clear" w:color="auto" w:fill="AED5EE" w:themeFill="accent1" w:themeFillTint="3F"/>
      </w:tcPr>
    </w:tblStylePr>
    <w:tblStylePr w:type="band2Horz">
      <w:tblPr/>
      <w:tcPr>
        <w:tcBorders>
          <w:top w:val="single" w:sz="8" w:space="0" w:color="144361" w:themeColor="accent1"/>
          <w:left w:val="single" w:sz="8" w:space="0" w:color="144361" w:themeColor="accent1"/>
          <w:bottom w:val="single" w:sz="8" w:space="0" w:color="144361" w:themeColor="accent1"/>
          <w:right w:val="single" w:sz="8" w:space="0" w:color="144361" w:themeColor="accent1"/>
          <w:insideV w:val="single" w:sz="8" w:space="0" w:color="144361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  <w:insideH w:val="single" w:sz="8" w:space="0" w:color="428FC2" w:themeColor="accent2"/>
        <w:insideV w:val="single" w:sz="8" w:space="0" w:color="428FC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18" w:space="0" w:color="428FC2" w:themeColor="accent2"/>
          <w:right w:val="single" w:sz="8" w:space="0" w:color="428FC2" w:themeColor="accent2"/>
          <w:insideH w:val="nil"/>
          <w:insideV w:val="single" w:sz="8" w:space="0" w:color="428FC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H w:val="nil"/>
          <w:insideV w:val="single" w:sz="8" w:space="0" w:color="428FC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</w:tcPr>
    </w:tblStylePr>
    <w:tblStylePr w:type="band1Vert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</w:tcBorders>
        <w:shd w:val="clear" w:color="auto" w:fill="D0E3F0" w:themeFill="accent2" w:themeFillTint="3F"/>
      </w:tcPr>
    </w:tblStylePr>
    <w:tblStylePr w:type="band1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V w:val="single" w:sz="8" w:space="0" w:color="428FC2" w:themeColor="accent2"/>
        </w:tcBorders>
        <w:shd w:val="clear" w:color="auto" w:fill="D0E3F0" w:themeFill="accent2" w:themeFillTint="3F"/>
      </w:tcPr>
    </w:tblStylePr>
    <w:tblStylePr w:type="band2Horz">
      <w:tblPr/>
      <w:tcPr>
        <w:tcBorders>
          <w:top w:val="single" w:sz="8" w:space="0" w:color="428FC2" w:themeColor="accent2"/>
          <w:left w:val="single" w:sz="8" w:space="0" w:color="428FC2" w:themeColor="accent2"/>
          <w:bottom w:val="single" w:sz="8" w:space="0" w:color="428FC2" w:themeColor="accent2"/>
          <w:right w:val="single" w:sz="8" w:space="0" w:color="428FC2" w:themeColor="accent2"/>
          <w:insideV w:val="single" w:sz="8" w:space="0" w:color="428FC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  <w:insideH w:val="single" w:sz="8" w:space="0" w:color="3D3C3C" w:themeColor="accent3"/>
        <w:insideV w:val="single" w:sz="8" w:space="0" w:color="3D3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18" w:space="0" w:color="3D3C3C" w:themeColor="accent3"/>
          <w:right w:val="single" w:sz="8" w:space="0" w:color="3D3C3C" w:themeColor="accent3"/>
          <w:insideH w:val="nil"/>
          <w:insideV w:val="single" w:sz="8" w:space="0" w:color="3D3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H w:val="nil"/>
          <w:insideV w:val="single" w:sz="8" w:space="0" w:color="3D3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</w:tcPr>
    </w:tblStylePr>
    <w:tblStylePr w:type="band1Vert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</w:tcBorders>
        <w:shd w:val="clear" w:color="auto" w:fill="CFCECE" w:themeFill="accent3" w:themeFillTint="3F"/>
      </w:tcPr>
    </w:tblStylePr>
    <w:tblStylePr w:type="band1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V w:val="single" w:sz="8" w:space="0" w:color="3D3C3C" w:themeColor="accent3"/>
        </w:tcBorders>
        <w:shd w:val="clear" w:color="auto" w:fill="CFCECE" w:themeFill="accent3" w:themeFillTint="3F"/>
      </w:tcPr>
    </w:tblStylePr>
    <w:tblStylePr w:type="band2Horz">
      <w:tblPr/>
      <w:tcPr>
        <w:tcBorders>
          <w:top w:val="single" w:sz="8" w:space="0" w:color="3D3C3C" w:themeColor="accent3"/>
          <w:left w:val="single" w:sz="8" w:space="0" w:color="3D3C3C" w:themeColor="accent3"/>
          <w:bottom w:val="single" w:sz="8" w:space="0" w:color="3D3C3C" w:themeColor="accent3"/>
          <w:right w:val="single" w:sz="8" w:space="0" w:color="3D3C3C" w:themeColor="accent3"/>
          <w:insideV w:val="single" w:sz="8" w:space="0" w:color="3D3C3C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  <w:insideH w:val="single" w:sz="8" w:space="0" w:color="858585" w:themeColor="accent4"/>
        <w:insideV w:val="single" w:sz="8" w:space="0" w:color="85858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18" w:space="0" w:color="858585" w:themeColor="accent4"/>
          <w:right w:val="single" w:sz="8" w:space="0" w:color="858585" w:themeColor="accent4"/>
          <w:insideH w:val="nil"/>
          <w:insideV w:val="single" w:sz="8" w:space="0" w:color="85858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H w:val="nil"/>
          <w:insideV w:val="single" w:sz="8" w:space="0" w:color="85858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</w:tcPr>
    </w:tblStylePr>
    <w:tblStylePr w:type="band1Vert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V w:val="single" w:sz="8" w:space="0" w:color="858585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58585" w:themeColor="accent4"/>
          <w:left w:val="single" w:sz="8" w:space="0" w:color="858585" w:themeColor="accent4"/>
          <w:bottom w:val="single" w:sz="8" w:space="0" w:color="858585" w:themeColor="accent4"/>
          <w:right w:val="single" w:sz="8" w:space="0" w:color="858585" w:themeColor="accent4"/>
          <w:insideV w:val="single" w:sz="8" w:space="0" w:color="85858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  <w:insideH w:val="single" w:sz="8" w:space="0" w:color="0071A1" w:themeColor="accent5"/>
        <w:insideV w:val="single" w:sz="8" w:space="0" w:color="0071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18" w:space="0" w:color="0071A1" w:themeColor="accent5"/>
          <w:right w:val="single" w:sz="8" w:space="0" w:color="0071A1" w:themeColor="accent5"/>
          <w:insideH w:val="nil"/>
          <w:insideV w:val="single" w:sz="8" w:space="0" w:color="0071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H w:val="nil"/>
          <w:insideV w:val="single" w:sz="8" w:space="0" w:color="0071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</w:tcPr>
    </w:tblStylePr>
    <w:tblStylePr w:type="band1Vert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</w:tcBorders>
        <w:shd w:val="clear" w:color="auto" w:fill="A8E4FF" w:themeFill="accent5" w:themeFillTint="3F"/>
      </w:tcPr>
    </w:tblStylePr>
    <w:tblStylePr w:type="band1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V w:val="single" w:sz="8" w:space="0" w:color="0071A1" w:themeColor="accent5"/>
        </w:tcBorders>
        <w:shd w:val="clear" w:color="auto" w:fill="A8E4FF" w:themeFill="accent5" w:themeFillTint="3F"/>
      </w:tcPr>
    </w:tblStylePr>
    <w:tblStylePr w:type="band2Horz">
      <w:tblPr/>
      <w:tcPr>
        <w:tcBorders>
          <w:top w:val="single" w:sz="8" w:space="0" w:color="0071A1" w:themeColor="accent5"/>
          <w:left w:val="single" w:sz="8" w:space="0" w:color="0071A1" w:themeColor="accent5"/>
          <w:bottom w:val="single" w:sz="8" w:space="0" w:color="0071A1" w:themeColor="accent5"/>
          <w:right w:val="single" w:sz="8" w:space="0" w:color="0071A1" w:themeColor="accent5"/>
          <w:insideV w:val="single" w:sz="8" w:space="0" w:color="0071A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  <w:insideH w:val="single" w:sz="8" w:space="0" w:color="144361" w:themeColor="accent6"/>
        <w:insideV w:val="single" w:sz="8" w:space="0" w:color="1443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18" w:space="0" w:color="144361" w:themeColor="accent6"/>
          <w:right w:val="single" w:sz="8" w:space="0" w:color="144361" w:themeColor="accent6"/>
          <w:insideH w:val="nil"/>
          <w:insideV w:val="single" w:sz="8" w:space="0" w:color="1443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H w:val="nil"/>
          <w:insideV w:val="single" w:sz="8" w:space="0" w:color="1443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</w:tcPr>
    </w:tblStylePr>
    <w:tblStylePr w:type="band1Vert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</w:tcBorders>
        <w:shd w:val="clear" w:color="auto" w:fill="AED5EE" w:themeFill="accent6" w:themeFillTint="3F"/>
      </w:tcPr>
    </w:tblStylePr>
    <w:tblStylePr w:type="band1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V w:val="single" w:sz="8" w:space="0" w:color="144361" w:themeColor="accent6"/>
        </w:tcBorders>
        <w:shd w:val="clear" w:color="auto" w:fill="AED5EE" w:themeFill="accent6" w:themeFillTint="3F"/>
      </w:tcPr>
    </w:tblStylePr>
    <w:tblStylePr w:type="band2Horz">
      <w:tblPr/>
      <w:tcPr>
        <w:tcBorders>
          <w:top w:val="single" w:sz="8" w:space="0" w:color="144361" w:themeColor="accent6"/>
          <w:left w:val="single" w:sz="8" w:space="0" w:color="144361" w:themeColor="accent6"/>
          <w:bottom w:val="single" w:sz="8" w:space="0" w:color="144361" w:themeColor="accent6"/>
          <w:right w:val="single" w:sz="8" w:space="0" w:color="144361" w:themeColor="accent6"/>
          <w:insideV w:val="single" w:sz="8" w:space="0" w:color="144361" w:themeColor="accent6"/>
        </w:tcBorders>
      </w:tcPr>
    </w:tblStylePr>
  </w:style>
  <w:style w:type="table" w:styleId="MediumList1">
    <w:name w:val="Medium List 1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bottom w:val="single" w:sz="8" w:space="0" w:color="14436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361" w:themeColor="accent1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144361" w:themeColor="accent1"/>
          <w:bottom w:val="single" w:sz="8" w:space="0" w:color="1443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361" w:themeColor="accent1"/>
          <w:bottom w:val="single" w:sz="8" w:space="0" w:color="144361" w:themeColor="accent1"/>
        </w:tcBorders>
      </w:tcPr>
    </w:tblStylePr>
    <w:tblStylePr w:type="band1Vert">
      <w:tblPr/>
      <w:tcPr>
        <w:shd w:val="clear" w:color="auto" w:fill="AED5EE" w:themeFill="accent1" w:themeFillTint="3F"/>
      </w:tcPr>
    </w:tblStylePr>
    <w:tblStylePr w:type="band1Horz">
      <w:tblPr/>
      <w:tcPr>
        <w:shd w:val="clear" w:color="auto" w:fill="AED5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bottom w:val="single" w:sz="8" w:space="0" w:color="428FC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8FC2" w:themeColor="accent2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428FC2" w:themeColor="accent2"/>
          <w:bottom w:val="single" w:sz="8" w:space="0" w:color="428FC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8FC2" w:themeColor="accent2"/>
          <w:bottom w:val="single" w:sz="8" w:space="0" w:color="428FC2" w:themeColor="accent2"/>
        </w:tcBorders>
      </w:tcPr>
    </w:tblStylePr>
    <w:tblStylePr w:type="band1Vert">
      <w:tblPr/>
      <w:tcPr>
        <w:shd w:val="clear" w:color="auto" w:fill="D0E3F0" w:themeFill="accent2" w:themeFillTint="3F"/>
      </w:tcPr>
    </w:tblStylePr>
    <w:tblStylePr w:type="band1Horz">
      <w:tblPr/>
      <w:tcPr>
        <w:shd w:val="clear" w:color="auto" w:fill="D0E3F0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bottom w:val="single" w:sz="8" w:space="0" w:color="3D3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3C3C" w:themeColor="accent3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3D3C3C" w:themeColor="accent3"/>
          <w:bottom w:val="single" w:sz="8" w:space="0" w:color="3D3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3C3C" w:themeColor="accent3"/>
          <w:bottom w:val="single" w:sz="8" w:space="0" w:color="3D3C3C" w:themeColor="accent3"/>
        </w:tcBorders>
      </w:tcPr>
    </w:tblStylePr>
    <w:tblStylePr w:type="band1Vert">
      <w:tblPr/>
      <w:tcPr>
        <w:shd w:val="clear" w:color="auto" w:fill="CFCECE" w:themeFill="accent3" w:themeFillTint="3F"/>
      </w:tcPr>
    </w:tblStylePr>
    <w:tblStylePr w:type="band1Horz">
      <w:tblPr/>
      <w:tcPr>
        <w:shd w:val="clear" w:color="auto" w:fill="CFCE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bottom w:val="single" w:sz="8" w:space="0" w:color="85858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8585" w:themeColor="accent4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858585" w:themeColor="accent4"/>
          <w:bottom w:val="single" w:sz="8" w:space="0" w:color="8585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8585" w:themeColor="accent4"/>
          <w:bottom w:val="single" w:sz="8" w:space="0" w:color="858585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bottom w:val="single" w:sz="8" w:space="0" w:color="0071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1A1" w:themeColor="accent5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0071A1" w:themeColor="accent5"/>
          <w:bottom w:val="single" w:sz="8" w:space="0" w:color="0071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1A1" w:themeColor="accent5"/>
          <w:bottom w:val="single" w:sz="8" w:space="0" w:color="0071A1" w:themeColor="accent5"/>
        </w:tcBorders>
      </w:tcPr>
    </w:tblStylePr>
    <w:tblStylePr w:type="band1Vert">
      <w:tblPr/>
      <w:tcPr>
        <w:shd w:val="clear" w:color="auto" w:fill="A8E4FF" w:themeFill="accent5" w:themeFillTint="3F"/>
      </w:tcPr>
    </w:tblStylePr>
    <w:tblStylePr w:type="band1Horz">
      <w:tblPr/>
      <w:tcPr>
        <w:shd w:val="clear" w:color="auto" w:fill="A8E4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727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bottom w:val="single" w:sz="8" w:space="0" w:color="1443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361" w:themeColor="accent6"/>
        </w:tcBorders>
      </w:tcPr>
    </w:tblStylePr>
    <w:tblStylePr w:type="lastRow">
      <w:rPr>
        <w:b/>
        <w:bCs/>
        <w:color w:val="144361" w:themeColor="text2"/>
      </w:rPr>
      <w:tblPr/>
      <w:tcPr>
        <w:tcBorders>
          <w:top w:val="single" w:sz="8" w:space="0" w:color="144361" w:themeColor="accent6"/>
          <w:bottom w:val="single" w:sz="8" w:space="0" w:color="1443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361" w:themeColor="accent6"/>
          <w:bottom w:val="single" w:sz="8" w:space="0" w:color="144361" w:themeColor="accent6"/>
        </w:tcBorders>
      </w:tcPr>
    </w:tblStylePr>
    <w:tblStylePr w:type="band1Vert">
      <w:tblPr/>
      <w:tcPr>
        <w:shd w:val="clear" w:color="auto" w:fill="AED5EE" w:themeFill="accent6" w:themeFillTint="3F"/>
      </w:tcPr>
    </w:tblStylePr>
    <w:tblStylePr w:type="band1Horz">
      <w:tblPr/>
      <w:tcPr>
        <w:shd w:val="clear" w:color="auto" w:fill="AED5EE" w:themeFill="accent6" w:themeFillTint="3F"/>
      </w:tcPr>
    </w:tblStylePr>
  </w:style>
  <w:style w:type="table" w:styleId="MediumList2">
    <w:name w:val="Medium List 2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36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36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36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36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8FC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8FC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8FC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8FC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3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3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3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3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E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E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858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858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858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858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1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1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1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1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E4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E4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3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36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3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3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5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5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1" w:themeTint="BF"/>
        <w:left w:val="single" w:sz="8" w:space="0" w:color="257AB2" w:themeColor="accent1" w:themeTint="BF"/>
        <w:bottom w:val="single" w:sz="8" w:space="0" w:color="257AB2" w:themeColor="accent1" w:themeTint="BF"/>
        <w:right w:val="single" w:sz="8" w:space="0" w:color="257AB2" w:themeColor="accent1" w:themeTint="BF"/>
        <w:insideH w:val="single" w:sz="8" w:space="0" w:color="257A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7AB2" w:themeColor="accent1" w:themeTint="BF"/>
          <w:left w:val="single" w:sz="8" w:space="0" w:color="257AB2" w:themeColor="accent1" w:themeTint="BF"/>
          <w:bottom w:val="single" w:sz="8" w:space="0" w:color="257AB2" w:themeColor="accent1" w:themeTint="BF"/>
          <w:right w:val="single" w:sz="8" w:space="0" w:color="257AB2" w:themeColor="accent1" w:themeTint="BF"/>
          <w:insideH w:val="nil"/>
          <w:insideV w:val="nil"/>
        </w:tcBorders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B2" w:themeColor="accent1" w:themeTint="BF"/>
          <w:left w:val="single" w:sz="8" w:space="0" w:color="257AB2" w:themeColor="accent1" w:themeTint="BF"/>
          <w:bottom w:val="single" w:sz="8" w:space="0" w:color="257AB2" w:themeColor="accent1" w:themeTint="BF"/>
          <w:right w:val="single" w:sz="8" w:space="0" w:color="257A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71AAD1" w:themeColor="accent2" w:themeTint="BF"/>
        <w:left w:val="single" w:sz="8" w:space="0" w:color="71AAD1" w:themeColor="accent2" w:themeTint="BF"/>
        <w:bottom w:val="single" w:sz="8" w:space="0" w:color="71AAD1" w:themeColor="accent2" w:themeTint="BF"/>
        <w:right w:val="single" w:sz="8" w:space="0" w:color="71AAD1" w:themeColor="accent2" w:themeTint="BF"/>
        <w:insideH w:val="single" w:sz="8" w:space="0" w:color="71AAD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AD1" w:themeColor="accent2" w:themeTint="BF"/>
          <w:left w:val="single" w:sz="8" w:space="0" w:color="71AAD1" w:themeColor="accent2" w:themeTint="BF"/>
          <w:bottom w:val="single" w:sz="8" w:space="0" w:color="71AAD1" w:themeColor="accent2" w:themeTint="BF"/>
          <w:right w:val="single" w:sz="8" w:space="0" w:color="71AAD1" w:themeColor="accent2" w:themeTint="BF"/>
          <w:insideH w:val="nil"/>
          <w:insideV w:val="nil"/>
        </w:tcBorders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AD1" w:themeColor="accent2" w:themeTint="BF"/>
          <w:left w:val="single" w:sz="8" w:space="0" w:color="71AAD1" w:themeColor="accent2" w:themeTint="BF"/>
          <w:bottom w:val="single" w:sz="8" w:space="0" w:color="71AAD1" w:themeColor="accent2" w:themeTint="BF"/>
          <w:right w:val="single" w:sz="8" w:space="0" w:color="71AAD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6E6C6C" w:themeColor="accent3" w:themeTint="BF"/>
        <w:left w:val="single" w:sz="8" w:space="0" w:color="6E6C6C" w:themeColor="accent3" w:themeTint="BF"/>
        <w:bottom w:val="single" w:sz="8" w:space="0" w:color="6E6C6C" w:themeColor="accent3" w:themeTint="BF"/>
        <w:right w:val="single" w:sz="8" w:space="0" w:color="6E6C6C" w:themeColor="accent3" w:themeTint="BF"/>
        <w:insideH w:val="single" w:sz="8" w:space="0" w:color="6E6C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6C6C" w:themeColor="accent3" w:themeTint="BF"/>
          <w:left w:val="single" w:sz="8" w:space="0" w:color="6E6C6C" w:themeColor="accent3" w:themeTint="BF"/>
          <w:bottom w:val="single" w:sz="8" w:space="0" w:color="6E6C6C" w:themeColor="accent3" w:themeTint="BF"/>
          <w:right w:val="single" w:sz="8" w:space="0" w:color="6E6C6C" w:themeColor="accent3" w:themeTint="BF"/>
          <w:insideH w:val="nil"/>
          <w:insideV w:val="nil"/>
        </w:tcBorders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C6C" w:themeColor="accent3" w:themeTint="BF"/>
          <w:left w:val="single" w:sz="8" w:space="0" w:color="6E6C6C" w:themeColor="accent3" w:themeTint="BF"/>
          <w:bottom w:val="single" w:sz="8" w:space="0" w:color="6E6C6C" w:themeColor="accent3" w:themeTint="BF"/>
          <w:right w:val="single" w:sz="8" w:space="0" w:color="6E6C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A3A3A3" w:themeColor="accent4" w:themeTint="BF"/>
        <w:left w:val="single" w:sz="8" w:space="0" w:color="A3A3A3" w:themeColor="accent4" w:themeTint="BF"/>
        <w:bottom w:val="single" w:sz="8" w:space="0" w:color="A3A3A3" w:themeColor="accent4" w:themeTint="BF"/>
        <w:right w:val="single" w:sz="8" w:space="0" w:color="A3A3A3" w:themeColor="accent4" w:themeTint="BF"/>
        <w:insideH w:val="single" w:sz="8" w:space="0" w:color="A3A3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A3A3" w:themeColor="accent4" w:themeTint="BF"/>
          <w:left w:val="single" w:sz="8" w:space="0" w:color="A3A3A3" w:themeColor="accent4" w:themeTint="BF"/>
          <w:bottom w:val="single" w:sz="8" w:space="0" w:color="A3A3A3" w:themeColor="accent4" w:themeTint="BF"/>
          <w:right w:val="single" w:sz="8" w:space="0" w:color="A3A3A3" w:themeColor="accent4" w:themeTint="BF"/>
          <w:insideH w:val="nil"/>
          <w:insideV w:val="nil"/>
        </w:tcBorders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A3A3" w:themeColor="accent4" w:themeTint="BF"/>
          <w:left w:val="single" w:sz="8" w:space="0" w:color="A3A3A3" w:themeColor="accent4" w:themeTint="BF"/>
          <w:bottom w:val="single" w:sz="8" w:space="0" w:color="A3A3A3" w:themeColor="accent4" w:themeTint="BF"/>
          <w:right w:val="single" w:sz="8" w:space="0" w:color="A3A3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ADF8" w:themeColor="accent5" w:themeTint="BF"/>
        <w:left w:val="single" w:sz="8" w:space="0" w:color="00ADF8" w:themeColor="accent5" w:themeTint="BF"/>
        <w:bottom w:val="single" w:sz="8" w:space="0" w:color="00ADF8" w:themeColor="accent5" w:themeTint="BF"/>
        <w:right w:val="single" w:sz="8" w:space="0" w:color="00ADF8" w:themeColor="accent5" w:themeTint="BF"/>
        <w:insideH w:val="single" w:sz="8" w:space="0" w:color="00AD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DF8" w:themeColor="accent5" w:themeTint="BF"/>
          <w:left w:val="single" w:sz="8" w:space="0" w:color="00ADF8" w:themeColor="accent5" w:themeTint="BF"/>
          <w:bottom w:val="single" w:sz="8" w:space="0" w:color="00ADF8" w:themeColor="accent5" w:themeTint="BF"/>
          <w:right w:val="single" w:sz="8" w:space="0" w:color="00ADF8" w:themeColor="accent5" w:themeTint="BF"/>
          <w:insideH w:val="nil"/>
          <w:insideV w:val="nil"/>
        </w:tcBorders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F8" w:themeColor="accent5" w:themeTint="BF"/>
          <w:left w:val="single" w:sz="8" w:space="0" w:color="00ADF8" w:themeColor="accent5" w:themeTint="BF"/>
          <w:bottom w:val="single" w:sz="8" w:space="0" w:color="00ADF8" w:themeColor="accent5" w:themeTint="BF"/>
          <w:right w:val="single" w:sz="8" w:space="0" w:color="00AD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E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6" w:themeTint="BF"/>
        <w:left w:val="single" w:sz="8" w:space="0" w:color="257AB2" w:themeColor="accent6" w:themeTint="BF"/>
        <w:bottom w:val="single" w:sz="8" w:space="0" w:color="257AB2" w:themeColor="accent6" w:themeTint="BF"/>
        <w:right w:val="single" w:sz="8" w:space="0" w:color="257AB2" w:themeColor="accent6" w:themeTint="BF"/>
        <w:insideH w:val="single" w:sz="8" w:space="0" w:color="257A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7AB2" w:themeColor="accent6" w:themeTint="BF"/>
          <w:left w:val="single" w:sz="8" w:space="0" w:color="257AB2" w:themeColor="accent6" w:themeTint="BF"/>
          <w:bottom w:val="single" w:sz="8" w:space="0" w:color="257AB2" w:themeColor="accent6" w:themeTint="BF"/>
          <w:right w:val="single" w:sz="8" w:space="0" w:color="257AB2" w:themeColor="accent6" w:themeTint="BF"/>
          <w:insideH w:val="nil"/>
          <w:insideV w:val="nil"/>
        </w:tcBorders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B2" w:themeColor="accent6" w:themeTint="BF"/>
          <w:left w:val="single" w:sz="8" w:space="0" w:color="257AB2" w:themeColor="accent6" w:themeTint="BF"/>
          <w:bottom w:val="single" w:sz="8" w:space="0" w:color="257AB2" w:themeColor="accent6" w:themeTint="BF"/>
          <w:right w:val="single" w:sz="8" w:space="0" w:color="257A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5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36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8FC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8FC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8FC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3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858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858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858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1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727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3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3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1" w:themeTint="BF"/>
        <w:left w:val="single" w:sz="8" w:space="0" w:color="257AB2" w:themeColor="accent1" w:themeTint="BF"/>
        <w:bottom w:val="single" w:sz="8" w:space="0" w:color="257AB2" w:themeColor="accent1" w:themeTint="BF"/>
        <w:right w:val="single" w:sz="8" w:space="0" w:color="257AB2" w:themeColor="accent1" w:themeTint="BF"/>
        <w:insideH w:val="single" w:sz="8" w:space="0" w:color="257AB2" w:themeColor="accent1" w:themeTint="BF"/>
        <w:insideV w:val="single" w:sz="8" w:space="0" w:color="257AB2" w:themeColor="accent1" w:themeTint="BF"/>
      </w:tblBorders>
    </w:tblPr>
    <w:tcPr>
      <w:shd w:val="clear" w:color="auto" w:fill="AED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7A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shd w:val="clear" w:color="auto" w:fill="5CAADD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71AAD1" w:themeColor="accent2" w:themeTint="BF"/>
        <w:left w:val="single" w:sz="8" w:space="0" w:color="71AAD1" w:themeColor="accent2" w:themeTint="BF"/>
        <w:bottom w:val="single" w:sz="8" w:space="0" w:color="71AAD1" w:themeColor="accent2" w:themeTint="BF"/>
        <w:right w:val="single" w:sz="8" w:space="0" w:color="71AAD1" w:themeColor="accent2" w:themeTint="BF"/>
        <w:insideH w:val="single" w:sz="8" w:space="0" w:color="71AAD1" w:themeColor="accent2" w:themeTint="BF"/>
        <w:insideV w:val="single" w:sz="8" w:space="0" w:color="71AAD1" w:themeColor="accent2" w:themeTint="BF"/>
      </w:tblBorders>
    </w:tblPr>
    <w:tcPr>
      <w:shd w:val="clear" w:color="auto" w:fill="D0E3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AAD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shd w:val="clear" w:color="auto" w:fill="A0C7E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6E6C6C" w:themeColor="accent3" w:themeTint="BF"/>
        <w:left w:val="single" w:sz="8" w:space="0" w:color="6E6C6C" w:themeColor="accent3" w:themeTint="BF"/>
        <w:bottom w:val="single" w:sz="8" w:space="0" w:color="6E6C6C" w:themeColor="accent3" w:themeTint="BF"/>
        <w:right w:val="single" w:sz="8" w:space="0" w:color="6E6C6C" w:themeColor="accent3" w:themeTint="BF"/>
        <w:insideH w:val="single" w:sz="8" w:space="0" w:color="6E6C6C" w:themeColor="accent3" w:themeTint="BF"/>
        <w:insideV w:val="single" w:sz="8" w:space="0" w:color="6E6C6C" w:themeColor="accent3" w:themeTint="BF"/>
      </w:tblBorders>
    </w:tblPr>
    <w:tcPr>
      <w:shd w:val="clear" w:color="auto" w:fill="CFCE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6C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shd w:val="clear" w:color="auto" w:fill="9E9D9D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A3A3A3" w:themeColor="accent4" w:themeTint="BF"/>
        <w:left w:val="single" w:sz="8" w:space="0" w:color="A3A3A3" w:themeColor="accent4" w:themeTint="BF"/>
        <w:bottom w:val="single" w:sz="8" w:space="0" w:color="A3A3A3" w:themeColor="accent4" w:themeTint="BF"/>
        <w:right w:val="single" w:sz="8" w:space="0" w:color="A3A3A3" w:themeColor="accent4" w:themeTint="BF"/>
        <w:insideH w:val="single" w:sz="8" w:space="0" w:color="A3A3A3" w:themeColor="accent4" w:themeTint="BF"/>
        <w:insideV w:val="single" w:sz="8" w:space="0" w:color="A3A3A3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A3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shd w:val="clear" w:color="auto" w:fill="C2C2C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00ADF8" w:themeColor="accent5" w:themeTint="BF"/>
        <w:left w:val="single" w:sz="8" w:space="0" w:color="00ADF8" w:themeColor="accent5" w:themeTint="BF"/>
        <w:bottom w:val="single" w:sz="8" w:space="0" w:color="00ADF8" w:themeColor="accent5" w:themeTint="BF"/>
        <w:right w:val="single" w:sz="8" w:space="0" w:color="00ADF8" w:themeColor="accent5" w:themeTint="BF"/>
        <w:insideH w:val="single" w:sz="8" w:space="0" w:color="00ADF8" w:themeColor="accent5" w:themeTint="BF"/>
        <w:insideV w:val="single" w:sz="8" w:space="0" w:color="00ADF8" w:themeColor="accent5" w:themeTint="BF"/>
      </w:tblBorders>
    </w:tblPr>
    <w:tcPr>
      <w:shd w:val="clear" w:color="auto" w:fill="A8E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D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shd w:val="clear" w:color="auto" w:fill="51C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257AB2" w:themeColor="accent6" w:themeTint="BF"/>
        <w:left w:val="single" w:sz="8" w:space="0" w:color="257AB2" w:themeColor="accent6" w:themeTint="BF"/>
        <w:bottom w:val="single" w:sz="8" w:space="0" w:color="257AB2" w:themeColor="accent6" w:themeTint="BF"/>
        <w:right w:val="single" w:sz="8" w:space="0" w:color="257AB2" w:themeColor="accent6" w:themeTint="BF"/>
        <w:insideH w:val="single" w:sz="8" w:space="0" w:color="257AB2" w:themeColor="accent6" w:themeTint="BF"/>
        <w:insideV w:val="single" w:sz="8" w:space="0" w:color="257AB2" w:themeColor="accent6" w:themeTint="BF"/>
      </w:tblBorders>
    </w:tblPr>
    <w:tcPr>
      <w:shd w:val="clear" w:color="auto" w:fill="AED5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7A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shd w:val="clear" w:color="auto" w:fill="5CAADD" w:themeFill="accent6" w:themeFillTint="7F"/>
      </w:tcPr>
    </w:tblStylePr>
  </w:style>
  <w:style w:type="table" w:styleId="MediumGrid2">
    <w:name w:val="Medium Grid 2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1"/>
        <w:left w:val="single" w:sz="8" w:space="0" w:color="144361" w:themeColor="accent1"/>
        <w:bottom w:val="single" w:sz="8" w:space="0" w:color="144361" w:themeColor="accent1"/>
        <w:right w:val="single" w:sz="8" w:space="0" w:color="144361" w:themeColor="accent1"/>
        <w:insideH w:val="single" w:sz="8" w:space="0" w:color="144361" w:themeColor="accent1"/>
        <w:insideV w:val="single" w:sz="8" w:space="0" w:color="144361" w:themeColor="accent1"/>
      </w:tblBorders>
    </w:tblPr>
    <w:tcPr>
      <w:shd w:val="clear" w:color="auto" w:fill="AED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DDF1" w:themeFill="accent1" w:themeFillTint="33"/>
      </w:tcPr>
    </w:tblStylePr>
    <w:tblStylePr w:type="band1Vert">
      <w:tblPr/>
      <w:tcPr>
        <w:shd w:val="clear" w:color="auto" w:fill="5CAADD" w:themeFill="accent1" w:themeFillTint="7F"/>
      </w:tcPr>
    </w:tblStylePr>
    <w:tblStylePr w:type="band1Horz">
      <w:tblPr/>
      <w:tcPr>
        <w:tcBorders>
          <w:insideH w:val="single" w:sz="6" w:space="0" w:color="144361" w:themeColor="accent1"/>
          <w:insideV w:val="single" w:sz="6" w:space="0" w:color="144361" w:themeColor="accent1"/>
        </w:tcBorders>
        <w:shd w:val="clear" w:color="auto" w:fill="5CAA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C2" w:themeColor="accent2"/>
        <w:left w:val="single" w:sz="8" w:space="0" w:color="428FC2" w:themeColor="accent2"/>
        <w:bottom w:val="single" w:sz="8" w:space="0" w:color="428FC2" w:themeColor="accent2"/>
        <w:right w:val="single" w:sz="8" w:space="0" w:color="428FC2" w:themeColor="accent2"/>
        <w:insideH w:val="single" w:sz="8" w:space="0" w:color="428FC2" w:themeColor="accent2"/>
        <w:insideV w:val="single" w:sz="8" w:space="0" w:color="428FC2" w:themeColor="accent2"/>
      </w:tblBorders>
    </w:tblPr>
    <w:tcPr>
      <w:shd w:val="clear" w:color="auto" w:fill="D0E3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E0" w:themeFill="accent2" w:themeFillTint="7F"/>
      </w:tcPr>
    </w:tblStylePr>
    <w:tblStylePr w:type="band1Horz">
      <w:tblPr/>
      <w:tcPr>
        <w:tcBorders>
          <w:insideH w:val="single" w:sz="6" w:space="0" w:color="428FC2" w:themeColor="accent2"/>
          <w:insideV w:val="single" w:sz="6" w:space="0" w:color="428FC2" w:themeColor="accent2"/>
        </w:tcBorders>
        <w:shd w:val="clear" w:color="auto" w:fill="A0C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3C3C" w:themeColor="accent3"/>
        <w:left w:val="single" w:sz="8" w:space="0" w:color="3D3C3C" w:themeColor="accent3"/>
        <w:bottom w:val="single" w:sz="8" w:space="0" w:color="3D3C3C" w:themeColor="accent3"/>
        <w:right w:val="single" w:sz="8" w:space="0" w:color="3D3C3C" w:themeColor="accent3"/>
        <w:insideH w:val="single" w:sz="8" w:space="0" w:color="3D3C3C" w:themeColor="accent3"/>
        <w:insideV w:val="single" w:sz="8" w:space="0" w:color="3D3C3C" w:themeColor="accent3"/>
      </w:tblBorders>
    </w:tblPr>
    <w:tcPr>
      <w:shd w:val="clear" w:color="auto" w:fill="CFCE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7D7" w:themeFill="accent3" w:themeFillTint="33"/>
      </w:tcPr>
    </w:tblStylePr>
    <w:tblStylePr w:type="band1Vert">
      <w:tblPr/>
      <w:tcPr>
        <w:shd w:val="clear" w:color="auto" w:fill="9E9D9D" w:themeFill="accent3" w:themeFillTint="7F"/>
      </w:tcPr>
    </w:tblStylePr>
    <w:tblStylePr w:type="band1Horz">
      <w:tblPr/>
      <w:tcPr>
        <w:tcBorders>
          <w:insideH w:val="single" w:sz="6" w:space="0" w:color="3D3C3C" w:themeColor="accent3"/>
          <w:insideV w:val="single" w:sz="6" w:space="0" w:color="3D3C3C" w:themeColor="accent3"/>
        </w:tcBorders>
        <w:shd w:val="clear" w:color="auto" w:fill="9E9D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8585" w:themeColor="accent4"/>
        <w:left w:val="single" w:sz="8" w:space="0" w:color="858585" w:themeColor="accent4"/>
        <w:bottom w:val="single" w:sz="8" w:space="0" w:color="858585" w:themeColor="accent4"/>
        <w:right w:val="single" w:sz="8" w:space="0" w:color="858585" w:themeColor="accent4"/>
        <w:insideH w:val="single" w:sz="8" w:space="0" w:color="858585" w:themeColor="accent4"/>
        <w:insideV w:val="single" w:sz="8" w:space="0" w:color="858585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2C2C2" w:themeFill="accent4" w:themeFillTint="7F"/>
      </w:tcPr>
    </w:tblStylePr>
    <w:tblStylePr w:type="band1Horz">
      <w:tblPr/>
      <w:tcPr>
        <w:tcBorders>
          <w:insideH w:val="single" w:sz="6" w:space="0" w:color="858585" w:themeColor="accent4"/>
          <w:insideV w:val="single" w:sz="6" w:space="0" w:color="858585" w:themeColor="accent4"/>
        </w:tcBorders>
        <w:shd w:val="clear" w:color="auto" w:fill="C2C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A1" w:themeColor="accent5"/>
        <w:left w:val="single" w:sz="8" w:space="0" w:color="0071A1" w:themeColor="accent5"/>
        <w:bottom w:val="single" w:sz="8" w:space="0" w:color="0071A1" w:themeColor="accent5"/>
        <w:right w:val="single" w:sz="8" w:space="0" w:color="0071A1" w:themeColor="accent5"/>
        <w:insideH w:val="single" w:sz="8" w:space="0" w:color="0071A1" w:themeColor="accent5"/>
        <w:insideV w:val="single" w:sz="8" w:space="0" w:color="0071A1" w:themeColor="accent5"/>
      </w:tblBorders>
    </w:tblPr>
    <w:tcPr>
      <w:shd w:val="clear" w:color="auto" w:fill="A8E4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CF4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5" w:themeFillTint="33"/>
      </w:tcPr>
    </w:tblStylePr>
    <w:tblStylePr w:type="band1Vert">
      <w:tblPr/>
      <w:tcPr>
        <w:shd w:val="clear" w:color="auto" w:fill="51CAFF" w:themeFill="accent5" w:themeFillTint="7F"/>
      </w:tcPr>
    </w:tblStylePr>
    <w:tblStylePr w:type="band1Horz">
      <w:tblPr/>
      <w:tcPr>
        <w:tcBorders>
          <w:insideH w:val="single" w:sz="6" w:space="0" w:color="0071A1" w:themeColor="accent5"/>
          <w:insideV w:val="single" w:sz="6" w:space="0" w:color="0071A1" w:themeColor="accent5"/>
        </w:tcBorders>
        <w:shd w:val="clear" w:color="auto" w:fill="51C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72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4361" w:themeColor="accent6"/>
        <w:left w:val="single" w:sz="8" w:space="0" w:color="144361" w:themeColor="accent6"/>
        <w:bottom w:val="single" w:sz="8" w:space="0" w:color="144361" w:themeColor="accent6"/>
        <w:right w:val="single" w:sz="8" w:space="0" w:color="144361" w:themeColor="accent6"/>
        <w:insideH w:val="single" w:sz="8" w:space="0" w:color="144361" w:themeColor="accent6"/>
        <w:insideV w:val="single" w:sz="8" w:space="0" w:color="144361" w:themeColor="accent6"/>
      </w:tblBorders>
    </w:tblPr>
    <w:tcPr>
      <w:shd w:val="clear" w:color="auto" w:fill="AED5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EEE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DDF1" w:themeFill="accent6" w:themeFillTint="33"/>
      </w:tcPr>
    </w:tblStylePr>
    <w:tblStylePr w:type="band1Vert">
      <w:tblPr/>
      <w:tcPr>
        <w:shd w:val="clear" w:color="auto" w:fill="5CAADD" w:themeFill="accent6" w:themeFillTint="7F"/>
      </w:tcPr>
    </w:tblStylePr>
    <w:tblStylePr w:type="band1Horz">
      <w:tblPr/>
      <w:tcPr>
        <w:tcBorders>
          <w:insideH w:val="single" w:sz="6" w:space="0" w:color="144361" w:themeColor="accent6"/>
          <w:insideV w:val="single" w:sz="6" w:space="0" w:color="144361" w:themeColor="accent6"/>
        </w:tcBorders>
        <w:shd w:val="clear" w:color="auto" w:fill="5CAA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36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36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AA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AADD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C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C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C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C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E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E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3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3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D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D9D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58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58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858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2C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E4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1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1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C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C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727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5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3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3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3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AA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AADD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72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436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13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14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8FC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7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6B9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B9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3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D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C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C2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858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63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1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727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43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13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1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148" w:themeFill="accent6" w:themeFillShade="B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72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7273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7273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727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F7273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7273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7273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7273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7273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F72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72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727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72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72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72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7273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7273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7273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727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727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727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7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7273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7273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727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typ1niv1">
    <w:name w:val="Listtyp 1 nivå 1"/>
    <w:basedOn w:val="Normal"/>
    <w:uiPriority w:val="19"/>
    <w:qFormat/>
    <w:rsid w:val="00587CBC"/>
    <w:pPr>
      <w:numPr>
        <w:ilvl w:val="5"/>
        <w:numId w:val="12"/>
      </w:numPr>
    </w:pPr>
  </w:style>
  <w:style w:type="paragraph" w:customStyle="1" w:styleId="Listtyp1niv2">
    <w:name w:val="Listtyp 1 nivå 2"/>
    <w:basedOn w:val="Normal"/>
    <w:uiPriority w:val="19"/>
    <w:qFormat/>
    <w:rsid w:val="00587CBC"/>
    <w:pPr>
      <w:numPr>
        <w:ilvl w:val="6"/>
        <w:numId w:val="12"/>
      </w:numPr>
    </w:pPr>
  </w:style>
  <w:style w:type="paragraph" w:customStyle="1" w:styleId="Listtyp1niv3">
    <w:name w:val="Listtyp 1 nivå 3"/>
    <w:basedOn w:val="Normal"/>
    <w:uiPriority w:val="19"/>
    <w:qFormat/>
    <w:rsid w:val="00587CBC"/>
    <w:pPr>
      <w:numPr>
        <w:ilvl w:val="7"/>
        <w:numId w:val="12"/>
      </w:numPr>
    </w:pPr>
  </w:style>
  <w:style w:type="paragraph" w:customStyle="1" w:styleId="Listtyp1niv4">
    <w:name w:val="Listtyp 1 nivå 4"/>
    <w:basedOn w:val="Normal"/>
    <w:uiPriority w:val="19"/>
    <w:qFormat/>
    <w:rsid w:val="00587CBC"/>
    <w:pPr>
      <w:numPr>
        <w:ilvl w:val="8"/>
        <w:numId w:val="12"/>
      </w:numPr>
    </w:pPr>
  </w:style>
  <w:style w:type="paragraph" w:customStyle="1" w:styleId="Listtyp2niv1">
    <w:name w:val="Listtyp 2 nivå 1"/>
    <w:basedOn w:val="Normal"/>
    <w:uiPriority w:val="19"/>
    <w:semiHidden/>
    <w:qFormat/>
    <w:rsid w:val="00F72739"/>
    <w:pPr>
      <w:numPr>
        <w:numId w:val="3"/>
      </w:numPr>
    </w:pPr>
  </w:style>
  <w:style w:type="paragraph" w:customStyle="1" w:styleId="Listtyp2niv2">
    <w:name w:val="Listtyp 2 nivå 2"/>
    <w:basedOn w:val="Normal"/>
    <w:uiPriority w:val="19"/>
    <w:semiHidden/>
    <w:qFormat/>
    <w:rsid w:val="00F72739"/>
    <w:pPr>
      <w:numPr>
        <w:ilvl w:val="1"/>
        <w:numId w:val="3"/>
      </w:numPr>
    </w:pPr>
  </w:style>
  <w:style w:type="paragraph" w:customStyle="1" w:styleId="Listtyp2niv3">
    <w:name w:val="Listtyp 2 nivå 3"/>
    <w:basedOn w:val="Normal"/>
    <w:uiPriority w:val="19"/>
    <w:semiHidden/>
    <w:qFormat/>
    <w:rsid w:val="00F72739"/>
    <w:pPr>
      <w:numPr>
        <w:ilvl w:val="2"/>
        <w:numId w:val="3"/>
      </w:numPr>
    </w:pPr>
  </w:style>
  <w:style w:type="paragraph" w:customStyle="1" w:styleId="Listtyp2niv4">
    <w:name w:val="Listtyp 2 nivå 4"/>
    <w:basedOn w:val="Normal"/>
    <w:uiPriority w:val="19"/>
    <w:semiHidden/>
    <w:qFormat/>
    <w:rsid w:val="00F72739"/>
    <w:pPr>
      <w:numPr>
        <w:ilvl w:val="3"/>
        <w:numId w:val="3"/>
      </w:numPr>
    </w:pPr>
  </w:style>
  <w:style w:type="numbering" w:customStyle="1" w:styleId="Punktlistan">
    <w:name w:val="Punktlistan"/>
    <w:uiPriority w:val="99"/>
    <w:rsid w:val="00587CBC"/>
    <w:pPr>
      <w:numPr>
        <w:numId w:val="8"/>
      </w:numPr>
    </w:pPr>
  </w:style>
  <w:style w:type="numbering" w:customStyle="1" w:styleId="Rubriknumrering">
    <w:name w:val="Rubriknumrering"/>
    <w:uiPriority w:val="99"/>
    <w:rsid w:val="00587CBC"/>
    <w:pPr>
      <w:numPr>
        <w:numId w:val="9"/>
      </w:numPr>
    </w:pPr>
  </w:style>
  <w:style w:type="numbering" w:customStyle="1" w:styleId="Listtyp2">
    <w:name w:val="Listtyp 2"/>
    <w:uiPriority w:val="99"/>
    <w:rsid w:val="00F72739"/>
    <w:pPr>
      <w:numPr>
        <w:numId w:val="2"/>
      </w:numPr>
    </w:pPr>
  </w:style>
  <w:style w:type="numbering" w:customStyle="1" w:styleId="Numreradlistanr">
    <w:name w:val="Numrerad lista nr"/>
    <w:uiPriority w:val="99"/>
    <w:rsid w:val="00F72739"/>
    <w:pPr>
      <w:numPr>
        <w:numId w:val="6"/>
      </w:numPr>
    </w:pPr>
  </w:style>
  <w:style w:type="paragraph" w:customStyle="1" w:styleId="Styckeniv2">
    <w:name w:val="Stycke nivå 2"/>
    <w:basedOn w:val="Heading2"/>
    <w:uiPriority w:val="7"/>
    <w:semiHidden/>
    <w:qFormat/>
    <w:rsid w:val="007C5D03"/>
    <w:pPr>
      <w:spacing w:before="0" w:after="160"/>
      <w:jc w:val="both"/>
      <w:outlineLvl w:val="9"/>
    </w:pPr>
    <w:rPr>
      <w:rFonts w:asciiTheme="minorHAnsi" w:hAnsiTheme="minorHAnsi"/>
      <w:b w:val="0"/>
    </w:rPr>
  </w:style>
  <w:style w:type="paragraph" w:customStyle="1" w:styleId="Styckeniv3">
    <w:name w:val="Stycke nivå 3"/>
    <w:basedOn w:val="Heading3"/>
    <w:uiPriority w:val="7"/>
    <w:semiHidden/>
    <w:qFormat/>
    <w:rsid w:val="007C5D03"/>
    <w:pPr>
      <w:spacing w:before="0" w:after="160"/>
      <w:jc w:val="both"/>
      <w:outlineLvl w:val="9"/>
    </w:pPr>
    <w:rPr>
      <w:rFonts w:asciiTheme="minorHAnsi" w:hAnsiTheme="minorHAnsi"/>
    </w:rPr>
  </w:style>
  <w:style w:type="paragraph" w:customStyle="1" w:styleId="Styckeniv4">
    <w:name w:val="Stycke nivå 4"/>
    <w:basedOn w:val="Heading4"/>
    <w:uiPriority w:val="7"/>
    <w:semiHidden/>
    <w:qFormat/>
    <w:rsid w:val="007C5D03"/>
    <w:pPr>
      <w:spacing w:before="0" w:after="160" w:line="240" w:lineRule="auto"/>
      <w:outlineLvl w:val="9"/>
    </w:pPr>
    <w:rPr>
      <w:rFonts w:asciiTheme="minorHAnsi" w:hAnsiTheme="minorHAnsi"/>
      <w:i w:val="0"/>
    </w:rPr>
  </w:style>
  <w:style w:type="paragraph" w:customStyle="1" w:styleId="Parties">
    <w:name w:val="Parties"/>
    <w:basedOn w:val="Normal"/>
    <w:uiPriority w:val="39"/>
    <w:semiHidden/>
    <w:rsid w:val="00F72739"/>
    <w:pPr>
      <w:numPr>
        <w:numId w:val="7"/>
      </w:numPr>
    </w:pPr>
  </w:style>
  <w:style w:type="paragraph" w:customStyle="1" w:styleId="Whereas">
    <w:name w:val="Whereas"/>
    <w:basedOn w:val="Normal"/>
    <w:uiPriority w:val="39"/>
    <w:semiHidden/>
    <w:rsid w:val="00F72739"/>
    <w:pPr>
      <w:numPr>
        <w:numId w:val="10"/>
      </w:numPr>
    </w:pPr>
  </w:style>
  <w:style w:type="numbering" w:customStyle="1" w:styleId="Partieslist">
    <w:name w:val="Partieslist"/>
    <w:uiPriority w:val="99"/>
    <w:rsid w:val="00F72739"/>
    <w:pPr>
      <w:numPr>
        <w:numId w:val="7"/>
      </w:numPr>
    </w:pPr>
  </w:style>
  <w:style w:type="numbering" w:customStyle="1" w:styleId="Whereaslist">
    <w:name w:val="Whereaslist"/>
    <w:uiPriority w:val="99"/>
    <w:rsid w:val="00F72739"/>
    <w:pPr>
      <w:numPr>
        <w:numId w:val="10"/>
      </w:numPr>
    </w:pPr>
  </w:style>
  <w:style w:type="paragraph" w:customStyle="1" w:styleId="Bilagansrubrik">
    <w:name w:val="Bilagans rubrik"/>
    <w:basedOn w:val="BilagaRubrik1"/>
    <w:uiPriority w:val="28"/>
    <w:qFormat/>
    <w:rsid w:val="00F72739"/>
    <w:pPr>
      <w:keepNext/>
      <w:pageBreakBefore/>
      <w:numPr>
        <w:ilvl w:val="0"/>
      </w:numPr>
      <w:spacing w:before="0" w:line="360" w:lineRule="atLeast"/>
      <w:jc w:val="center"/>
      <w:outlineLvl w:val="0"/>
    </w:pPr>
    <w:rPr>
      <w:sz w:val="30"/>
    </w:rPr>
  </w:style>
  <w:style w:type="paragraph" w:customStyle="1" w:styleId="BilagaRubrik1">
    <w:name w:val="Bilaga Rubrik 1"/>
    <w:basedOn w:val="Normal"/>
    <w:next w:val="NormalIndent"/>
    <w:uiPriority w:val="29"/>
    <w:qFormat/>
    <w:rsid w:val="00F72739"/>
    <w:pPr>
      <w:numPr>
        <w:ilvl w:val="1"/>
        <w:numId w:val="1"/>
      </w:numPr>
      <w:spacing w:before="320" w:after="40"/>
      <w:ind w:left="850" w:hanging="850"/>
      <w:jc w:val="left"/>
      <w:outlineLvl w:val="1"/>
    </w:pPr>
    <w:rPr>
      <w:rFonts w:ascii="Arial Narrow" w:hAnsi="Arial Narrow"/>
      <w:b/>
      <w:sz w:val="26"/>
    </w:rPr>
  </w:style>
  <w:style w:type="paragraph" w:customStyle="1" w:styleId="BilagaRubrik2">
    <w:name w:val="Bilaga Rubrik 2"/>
    <w:basedOn w:val="Normal"/>
    <w:next w:val="NormalIndent"/>
    <w:uiPriority w:val="29"/>
    <w:qFormat/>
    <w:rsid w:val="00F72739"/>
    <w:pPr>
      <w:numPr>
        <w:ilvl w:val="2"/>
        <w:numId w:val="1"/>
      </w:numPr>
      <w:spacing w:before="240" w:after="40"/>
      <w:ind w:left="850" w:hanging="850"/>
      <w:jc w:val="left"/>
      <w:outlineLvl w:val="1"/>
    </w:pPr>
    <w:rPr>
      <w:rFonts w:ascii="Arial Narrow" w:hAnsi="Arial Narrow"/>
      <w:b/>
    </w:rPr>
  </w:style>
  <w:style w:type="paragraph" w:customStyle="1" w:styleId="BilagaRubrik3">
    <w:name w:val="Bilaga Rubrik 3"/>
    <w:basedOn w:val="Normal"/>
    <w:next w:val="NormalIndent"/>
    <w:uiPriority w:val="29"/>
    <w:qFormat/>
    <w:rsid w:val="00F72739"/>
    <w:pPr>
      <w:numPr>
        <w:ilvl w:val="3"/>
        <w:numId w:val="1"/>
      </w:numPr>
      <w:spacing w:before="240" w:after="40"/>
      <w:ind w:left="850" w:hanging="850"/>
      <w:jc w:val="left"/>
      <w:outlineLvl w:val="3"/>
    </w:pPr>
    <w:rPr>
      <w:rFonts w:ascii="Arial Narrow" w:hAnsi="Arial Narrow"/>
      <w:b/>
    </w:rPr>
  </w:style>
  <w:style w:type="numbering" w:customStyle="1" w:styleId="Bilagenumrering">
    <w:name w:val="Bilagenumrering"/>
    <w:uiPriority w:val="99"/>
    <w:rsid w:val="00F72739"/>
    <w:pPr>
      <w:numPr>
        <w:numId w:val="1"/>
      </w:numPr>
    </w:pPr>
  </w:style>
  <w:style w:type="paragraph" w:customStyle="1" w:styleId="BilagaListtyp1niv1">
    <w:name w:val="Bilaga Listtyp 1 nivå 1"/>
    <w:basedOn w:val="Normal"/>
    <w:uiPriority w:val="31"/>
    <w:qFormat/>
    <w:rsid w:val="00F72739"/>
    <w:pPr>
      <w:numPr>
        <w:ilvl w:val="5"/>
        <w:numId w:val="1"/>
      </w:numPr>
    </w:pPr>
  </w:style>
  <w:style w:type="paragraph" w:customStyle="1" w:styleId="BilagaListtyp1niv2">
    <w:name w:val="Bilaga Listtyp 1 nivå 2"/>
    <w:basedOn w:val="BilagaListtyp1niv1"/>
    <w:uiPriority w:val="31"/>
    <w:qFormat/>
    <w:rsid w:val="00F72739"/>
    <w:pPr>
      <w:numPr>
        <w:ilvl w:val="6"/>
      </w:numPr>
    </w:pPr>
  </w:style>
  <w:style w:type="paragraph" w:customStyle="1" w:styleId="BilagaListtyp1niv3">
    <w:name w:val="Bilaga Listtyp 1 nivå 3"/>
    <w:basedOn w:val="Normal"/>
    <w:uiPriority w:val="31"/>
    <w:qFormat/>
    <w:rsid w:val="00F72739"/>
    <w:pPr>
      <w:numPr>
        <w:ilvl w:val="7"/>
        <w:numId w:val="1"/>
      </w:numPr>
    </w:pPr>
  </w:style>
  <w:style w:type="paragraph" w:customStyle="1" w:styleId="BilagaListtyp1niv4">
    <w:name w:val="Bilaga Listtyp 1 nivå 4"/>
    <w:basedOn w:val="Normal"/>
    <w:uiPriority w:val="31"/>
    <w:qFormat/>
    <w:rsid w:val="00F72739"/>
    <w:pPr>
      <w:numPr>
        <w:ilvl w:val="8"/>
        <w:numId w:val="1"/>
      </w:numPr>
      <w:ind w:left="2551" w:hanging="425"/>
    </w:pPr>
  </w:style>
  <w:style w:type="paragraph" w:customStyle="1" w:styleId="BilagaStyckeniv2">
    <w:name w:val="Bilaga Stycke nivå 2"/>
    <w:basedOn w:val="BilagaRubrik2"/>
    <w:uiPriority w:val="30"/>
    <w:semiHidden/>
    <w:qFormat/>
    <w:rsid w:val="00F72739"/>
    <w:pPr>
      <w:numPr>
        <w:ilvl w:val="0"/>
        <w:numId w:val="0"/>
      </w:numPr>
      <w:spacing w:before="0" w:after="160"/>
      <w:outlineLvl w:val="9"/>
    </w:pPr>
    <w:rPr>
      <w:rFonts w:asciiTheme="minorHAnsi" w:hAnsiTheme="minorHAnsi"/>
      <w:b w:val="0"/>
    </w:rPr>
  </w:style>
  <w:style w:type="paragraph" w:customStyle="1" w:styleId="BilagaStyckeniv3">
    <w:name w:val="Bilaga Stycke nivå 3"/>
    <w:basedOn w:val="BilagaRubrik3"/>
    <w:uiPriority w:val="30"/>
    <w:semiHidden/>
    <w:qFormat/>
    <w:rsid w:val="00F72739"/>
    <w:pPr>
      <w:numPr>
        <w:ilvl w:val="0"/>
        <w:numId w:val="0"/>
      </w:numPr>
      <w:spacing w:before="0" w:after="160"/>
      <w:outlineLvl w:val="9"/>
    </w:pPr>
    <w:rPr>
      <w:rFonts w:asciiTheme="minorHAnsi" w:hAnsiTheme="minorHAnsi"/>
      <w:b w:val="0"/>
    </w:rPr>
  </w:style>
  <w:style w:type="paragraph" w:customStyle="1" w:styleId="Avtalstitel">
    <w:name w:val="Avtalstitel"/>
    <w:basedOn w:val="Title"/>
    <w:uiPriority w:val="99"/>
    <w:semiHidden/>
    <w:rsid w:val="00F72739"/>
    <w:pPr>
      <w:spacing w:after="168" w:line="360" w:lineRule="atLeast"/>
    </w:pPr>
    <w:rPr>
      <w:color w:val="19638A"/>
    </w:rPr>
  </w:style>
  <w:style w:type="paragraph" w:customStyle="1" w:styleId="Avtalspart">
    <w:name w:val="Avtalspart"/>
    <w:basedOn w:val="Normal"/>
    <w:next w:val="Normal"/>
    <w:semiHidden/>
    <w:rsid w:val="00F72739"/>
    <w:pPr>
      <w:spacing w:after="0"/>
    </w:pPr>
    <w:rPr>
      <w:rFonts w:ascii="Arial Narrow" w:hAnsi="Arial Narrow"/>
      <w:caps/>
    </w:rPr>
  </w:style>
  <w:style w:type="paragraph" w:customStyle="1" w:styleId="Datum1asidan">
    <w:name w:val="Datum 1a sidan"/>
    <w:basedOn w:val="Normal"/>
    <w:uiPriority w:val="99"/>
    <w:semiHidden/>
    <w:rsid w:val="00F72739"/>
    <w:pPr>
      <w:spacing w:line="280" w:lineRule="atLeast"/>
    </w:pPr>
  </w:style>
  <w:style w:type="paragraph" w:customStyle="1" w:styleId="Memounderrub">
    <w:name w:val="Memo underrub"/>
    <w:basedOn w:val="Title"/>
    <w:semiHidden/>
    <w:qFormat/>
    <w:rsid w:val="00F72739"/>
    <w:pPr>
      <w:spacing w:line="220" w:lineRule="atLeast"/>
    </w:pPr>
    <w:rPr>
      <w:sz w:val="26"/>
      <w:szCs w:val="26"/>
    </w:rPr>
  </w:style>
  <w:style w:type="paragraph" w:customStyle="1" w:styleId="NrLista">
    <w:name w:val="Nr Lista"/>
    <w:basedOn w:val="Normal"/>
    <w:uiPriority w:val="13"/>
    <w:semiHidden/>
    <w:qFormat/>
    <w:rsid w:val="00F72739"/>
    <w:pPr>
      <w:numPr>
        <w:numId w:val="4"/>
      </w:numPr>
    </w:pPr>
  </w:style>
  <w:style w:type="numbering" w:customStyle="1" w:styleId="NrPMLista">
    <w:name w:val="Nr PM Lista"/>
    <w:uiPriority w:val="99"/>
    <w:rsid w:val="00F72739"/>
    <w:pPr>
      <w:numPr>
        <w:numId w:val="4"/>
      </w:numPr>
    </w:pPr>
  </w:style>
  <w:style w:type="paragraph" w:customStyle="1" w:styleId="ort">
    <w:name w:val="ort"/>
    <w:basedOn w:val="Normal"/>
    <w:semiHidden/>
    <w:qFormat/>
    <w:rsid w:val="00F72739"/>
    <w:pPr>
      <w:spacing w:before="480" w:after="0" w:line="360" w:lineRule="atLeast"/>
      <w:jc w:val="left"/>
    </w:pPr>
    <w:rPr>
      <w:rFonts w:ascii="Calibri" w:hAnsi="Calibri"/>
      <w:color w:val="393636"/>
    </w:rPr>
  </w:style>
  <w:style w:type="paragraph" w:customStyle="1" w:styleId="TM">
    <w:name w:val="TM"/>
    <w:basedOn w:val="Normal"/>
    <w:semiHidden/>
    <w:qFormat/>
    <w:rsid w:val="00F72739"/>
    <w:pPr>
      <w:spacing w:after="0" w:line="280" w:lineRule="atLeast"/>
      <w:jc w:val="left"/>
    </w:pPr>
    <w:rPr>
      <w:rFonts w:ascii="Arial Narrow" w:hAnsi="Arial Narrow"/>
      <w:caps/>
      <w:color w:val="393636"/>
      <w:sz w:val="21"/>
      <w:szCs w:val="21"/>
    </w:rPr>
  </w:style>
  <w:style w:type="character" w:customStyle="1" w:styleId="NormalIndentChar">
    <w:name w:val="Normal Indent Char"/>
    <w:aliases w:val="Normal Indent (Alt+Ctrl+Shift+N) Char"/>
    <w:basedOn w:val="DefaultParagraphFont"/>
    <w:link w:val="NormalIndent"/>
    <w:rsid w:val="00396F62"/>
  </w:style>
  <w:style w:type="character" w:styleId="UnresolvedMention">
    <w:name w:val="Unresolved Mention"/>
    <w:basedOn w:val="DefaultParagraphFont"/>
    <w:uiPriority w:val="99"/>
    <w:semiHidden/>
    <w:unhideWhenUsed/>
    <w:rsid w:val="00A9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yhtiokokous@euroclear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örngren Magnell">
  <a:themeElements>
    <a:clrScheme name="Törngren Magnell">
      <a:dk1>
        <a:sysClr val="windowText" lastClr="000000"/>
      </a:dk1>
      <a:lt1>
        <a:sysClr val="window" lastClr="FFFFFF"/>
      </a:lt1>
      <a:dk2>
        <a:srgbClr val="144361"/>
      </a:dk2>
      <a:lt2>
        <a:srgbClr val="EEECE1"/>
      </a:lt2>
      <a:accent1>
        <a:srgbClr val="144361"/>
      </a:accent1>
      <a:accent2>
        <a:srgbClr val="428FC2"/>
      </a:accent2>
      <a:accent3>
        <a:srgbClr val="3D3C3C"/>
      </a:accent3>
      <a:accent4>
        <a:srgbClr val="858585"/>
      </a:accent4>
      <a:accent5>
        <a:srgbClr val="0071A1"/>
      </a:accent5>
      <a:accent6>
        <a:srgbClr val="144361"/>
      </a:accent6>
      <a:hlink>
        <a:srgbClr val="0000FF"/>
      </a:hlink>
      <a:folHlink>
        <a:srgbClr val="800080"/>
      </a:folHlink>
    </a:clrScheme>
    <a:fontScheme name="Törngren Magnell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B186FB60C2A754389AA09F0CB6F2BC7" ma:contentTypeVersion="12" ma:contentTypeDescription="Luo uusi asiakirja." ma:contentTypeScope="" ma:versionID="ca996fdb2cddc39b404ed111d08123b1">
  <xsd:schema xmlns:xsd="http://www.w3.org/2001/XMLSchema" xmlns:xs="http://www.w3.org/2001/XMLSchema" xmlns:p="http://schemas.microsoft.com/office/2006/metadata/properties" xmlns:ns2="2308ba1e-6f28-4b51-85df-f44c62ee75fb" xmlns:ns3="d35daf34-a148-4aea-9835-dbc4171cfe8b" targetNamespace="http://schemas.microsoft.com/office/2006/metadata/properties" ma:root="true" ma:fieldsID="a5f3af643326a28a99a0cdd484576258" ns2:_="" ns3:_="">
    <xsd:import namespace="2308ba1e-6f28-4b51-85df-f44c62ee75fb"/>
    <xsd:import namespace="d35daf34-a148-4aea-9835-dbc4171cf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ba1e-6f28-4b51-85df-f44c62ee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daf34-a148-4aea-9835-dbc4171cf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1E647-E2EA-4845-98E7-357200B23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4670B-4F41-4674-A075-B2D5FE96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ba1e-6f28-4b51-85df-f44c62ee75fb"/>
    <ds:schemaRef ds:uri="d35daf34-a148-4aea-9835-dbc4171cf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E4873-AEFC-43B5-B4AD-CB4B00614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2021-04-13T14:09:00Z</dcterms:created>
  <dcterms:modified xsi:type="dcterms:W3CDTF">2021-04-19T14:16:00Z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0x0101007B186FB60C2A754389AA09F0CB6F2BC7</vt:lpwstr>
  </property>
</Properties>
</file>